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C62B9" w14:textId="51A7250B" w:rsidR="002719B3" w:rsidRPr="002C108E" w:rsidRDefault="002719B3" w:rsidP="002719B3">
      <w:pPr>
        <w:spacing w:line="276" w:lineRule="auto"/>
        <w:jc w:val="both"/>
        <w:rPr>
          <w:rFonts w:ascii="Arial" w:hAnsi="Arial" w:cs="Arial"/>
          <w:sz w:val="20"/>
          <w:szCs w:val="20"/>
        </w:rPr>
      </w:pPr>
      <w:r w:rsidRPr="002C108E">
        <w:rPr>
          <w:rFonts w:ascii="Arial" w:hAnsi="Arial" w:cs="Arial"/>
          <w:sz w:val="20"/>
          <w:szCs w:val="20"/>
        </w:rPr>
        <w:t>1</w:t>
      </w:r>
      <w:r w:rsidR="009D7654" w:rsidRPr="002C108E">
        <w:rPr>
          <w:rFonts w:ascii="Arial" w:hAnsi="Arial" w:cs="Arial"/>
          <w:sz w:val="20"/>
          <w:szCs w:val="20"/>
        </w:rPr>
        <w:t>7</w:t>
      </w:r>
      <w:r w:rsidRPr="002C108E">
        <w:rPr>
          <w:rFonts w:ascii="Arial" w:hAnsi="Arial" w:cs="Arial"/>
          <w:sz w:val="20"/>
          <w:szCs w:val="20"/>
          <w:vertAlign w:val="superscript"/>
        </w:rPr>
        <w:t>th</w:t>
      </w:r>
      <w:r w:rsidRPr="002C108E">
        <w:rPr>
          <w:rFonts w:ascii="Arial" w:hAnsi="Arial" w:cs="Arial"/>
          <w:sz w:val="20"/>
          <w:szCs w:val="20"/>
        </w:rPr>
        <w:t xml:space="preserve"> October 2025 </w:t>
      </w:r>
    </w:p>
    <w:p w14:paraId="39628464" w14:textId="35049842" w:rsidR="009D7654" w:rsidRPr="002C108E" w:rsidRDefault="002719B3" w:rsidP="00F6678B">
      <w:pPr>
        <w:spacing w:line="276" w:lineRule="auto"/>
        <w:jc w:val="both"/>
        <w:rPr>
          <w:rFonts w:ascii="Arial" w:eastAsia="Times New Roman" w:hAnsi="Arial" w:cs="Arial"/>
          <w:color w:val="000000"/>
          <w:sz w:val="20"/>
          <w:szCs w:val="20"/>
        </w:rPr>
      </w:pPr>
      <w:r w:rsidRPr="002C108E">
        <w:rPr>
          <w:rFonts w:ascii="Arial" w:hAnsi="Arial" w:cs="Arial"/>
          <w:sz w:val="20"/>
          <w:szCs w:val="20"/>
        </w:rPr>
        <w:t xml:space="preserve">Dear </w:t>
      </w:r>
      <w:r w:rsidR="70993EC6" w:rsidRPr="002C108E">
        <w:rPr>
          <w:rFonts w:ascii="Arial" w:hAnsi="Arial" w:cs="Arial"/>
          <w:sz w:val="20"/>
          <w:szCs w:val="20"/>
        </w:rPr>
        <w:t>P</w:t>
      </w:r>
      <w:r w:rsidRPr="002C108E">
        <w:rPr>
          <w:rFonts w:ascii="Arial" w:hAnsi="Arial" w:cs="Arial"/>
          <w:sz w:val="20"/>
          <w:szCs w:val="20"/>
        </w:rPr>
        <w:t>arents and carers</w:t>
      </w:r>
      <w:r w:rsidR="77AE732C" w:rsidRPr="002C108E">
        <w:rPr>
          <w:rFonts w:ascii="Arial" w:hAnsi="Arial" w:cs="Arial"/>
          <w:sz w:val="20"/>
          <w:szCs w:val="20"/>
        </w:rPr>
        <w:t>,</w:t>
      </w:r>
      <w:r w:rsidRPr="002C108E">
        <w:rPr>
          <w:rFonts w:ascii="Arial" w:hAnsi="Arial" w:cs="Arial"/>
          <w:sz w:val="20"/>
          <w:szCs w:val="20"/>
        </w:rPr>
        <w:t>  </w:t>
      </w:r>
    </w:p>
    <w:p w14:paraId="647EDE2C" w14:textId="77777777" w:rsidR="00F6678B" w:rsidRPr="002C108E" w:rsidRDefault="00F6678B" w:rsidP="00F6678B">
      <w:pPr>
        <w:jc w:val="both"/>
        <w:rPr>
          <w:rFonts w:ascii="Arial" w:eastAsia="Times New Roman" w:hAnsi="Arial" w:cs="Arial"/>
          <w:color w:val="000000"/>
          <w:sz w:val="20"/>
          <w:szCs w:val="20"/>
        </w:rPr>
      </w:pPr>
      <w:r w:rsidRPr="002C108E">
        <w:rPr>
          <w:rFonts w:ascii="Arial" w:eastAsia="Times New Roman" w:hAnsi="Arial" w:cs="Arial"/>
          <w:color w:val="000000"/>
          <w:sz w:val="20"/>
          <w:szCs w:val="20"/>
        </w:rPr>
        <w:t>I am writing to reflect on an important spiritual and moral lesson that resonates deeply within our school community, drawing inspiration from the Gospel of Luke.</w:t>
      </w:r>
    </w:p>
    <w:p w14:paraId="721E265B" w14:textId="476E8532" w:rsidR="00F6678B" w:rsidRPr="002C108E" w:rsidRDefault="00F6678B" w:rsidP="00F6678B">
      <w:pPr>
        <w:jc w:val="both"/>
        <w:rPr>
          <w:rFonts w:ascii="Arial" w:eastAsia="Times New Roman" w:hAnsi="Arial" w:cs="Arial"/>
          <w:color w:val="000000"/>
          <w:sz w:val="20"/>
          <w:szCs w:val="20"/>
        </w:rPr>
      </w:pPr>
      <w:r w:rsidRPr="002C108E">
        <w:rPr>
          <w:rFonts w:ascii="Arial" w:eastAsia="Times New Roman" w:hAnsi="Arial" w:cs="Arial"/>
          <w:color w:val="000000" w:themeColor="text1"/>
          <w:sz w:val="20"/>
          <w:szCs w:val="20"/>
        </w:rPr>
        <w:t>Jesus' powerful words, "There is nothing concealed that will not be revealed, nor secret that will not be known," remind us of the fundamental importance of integrity and transparency. In our school, we strive to embody these principles, teaching our students that honesty and authenticity are paramount. Just as Jesus warned His disciples about the dangers of hypocrisy, we too must be vigilant against deception, understanding that truth will always emerge.</w:t>
      </w:r>
    </w:p>
    <w:p w14:paraId="09B2723D" w14:textId="77777777" w:rsidR="00F6678B" w:rsidRPr="002C108E" w:rsidRDefault="00F6678B" w:rsidP="00F6678B">
      <w:pPr>
        <w:jc w:val="both"/>
        <w:rPr>
          <w:rFonts w:ascii="Arial" w:eastAsia="Times New Roman" w:hAnsi="Arial" w:cs="Arial"/>
          <w:color w:val="000000"/>
          <w:sz w:val="20"/>
          <w:szCs w:val="20"/>
        </w:rPr>
      </w:pPr>
      <w:r w:rsidRPr="002C108E">
        <w:rPr>
          <w:rFonts w:ascii="Arial" w:eastAsia="Times New Roman" w:hAnsi="Arial" w:cs="Arial"/>
          <w:color w:val="000000"/>
          <w:sz w:val="20"/>
          <w:szCs w:val="20"/>
        </w:rPr>
        <w:t>I would like to extend my sincere gratitude to those parents who attended our recent parents' forum on school uniform. The discussion was remarkably honest and candid, providing invaluable insights that will help shape our uniform policy moving forward. Our uniform suppliers were equally appreciative, finding the feedback constructive and leaving with fresh perspectives for future considerations. The dialogue we shared exemplifies the very principle of openness that Christ emphasised - bringing what might have been whispered in private into the light of constructive conversation. This approach strengthens our school community and demonstrates how meaningful communication can drive positive change.</w:t>
      </w:r>
    </w:p>
    <w:p w14:paraId="1DD54755" w14:textId="21F66607" w:rsidR="00F6678B" w:rsidRPr="002C108E" w:rsidRDefault="00F6678B" w:rsidP="00F6678B">
      <w:pPr>
        <w:jc w:val="both"/>
        <w:rPr>
          <w:rFonts w:ascii="Arial" w:eastAsia="Times New Roman" w:hAnsi="Arial" w:cs="Arial"/>
          <w:color w:val="000000"/>
          <w:sz w:val="20"/>
          <w:szCs w:val="20"/>
        </w:rPr>
      </w:pPr>
      <w:r w:rsidRPr="002C108E">
        <w:rPr>
          <w:rFonts w:ascii="Arial" w:eastAsia="Times New Roman" w:hAnsi="Arial" w:cs="Arial"/>
          <w:color w:val="000000" w:themeColor="text1"/>
          <w:sz w:val="20"/>
          <w:szCs w:val="20"/>
        </w:rPr>
        <w:t xml:space="preserve">Our whole-school attendance currently stands at 92.4%, which represents a modest improvement of 0.5% compared to two years ago, though we have seen a slight decline of 1.3% from the previous year at this stage. Year 7 continue to demonstrate exceptional attendance, and I am particularly keen to draw attention to </w:t>
      </w:r>
      <w:r w:rsidR="0108AC91" w:rsidRPr="002C108E">
        <w:rPr>
          <w:rFonts w:ascii="Arial" w:eastAsia="Times New Roman" w:hAnsi="Arial" w:cs="Arial"/>
          <w:color w:val="000000" w:themeColor="text1"/>
          <w:sz w:val="20"/>
          <w:szCs w:val="20"/>
        </w:rPr>
        <w:t xml:space="preserve">this </w:t>
      </w:r>
      <w:r w:rsidR="53AF7619" w:rsidRPr="002C108E">
        <w:rPr>
          <w:rFonts w:ascii="Arial" w:eastAsia="Times New Roman" w:hAnsi="Arial" w:cs="Arial"/>
          <w:color w:val="000000" w:themeColor="text1"/>
          <w:sz w:val="20"/>
          <w:szCs w:val="20"/>
        </w:rPr>
        <w:t>for our</w:t>
      </w:r>
      <w:r w:rsidRPr="002C108E">
        <w:rPr>
          <w:rFonts w:ascii="Arial" w:eastAsia="Times New Roman" w:hAnsi="Arial" w:cs="Arial"/>
          <w:color w:val="000000" w:themeColor="text1"/>
          <w:sz w:val="20"/>
          <w:szCs w:val="20"/>
        </w:rPr>
        <w:t xml:space="preserve"> Year 11 students.</w:t>
      </w:r>
    </w:p>
    <w:p w14:paraId="647473B6" w14:textId="1D80F335" w:rsidR="00710AFF" w:rsidRPr="002C108E" w:rsidRDefault="00710AFF" w:rsidP="00F6678B">
      <w:pPr>
        <w:jc w:val="both"/>
        <w:rPr>
          <w:rFonts w:ascii="Arial" w:eastAsia="Times New Roman" w:hAnsi="Arial" w:cs="Arial"/>
          <w:color w:val="000000"/>
          <w:sz w:val="20"/>
          <w:szCs w:val="20"/>
        </w:rPr>
      </w:pPr>
      <w:r w:rsidRPr="002C108E">
        <w:rPr>
          <w:rFonts w:ascii="Arial" w:eastAsia="Times New Roman" w:hAnsi="Arial" w:cs="Arial"/>
          <w:b/>
          <w:bCs/>
          <w:color w:val="000000"/>
          <w:sz w:val="20"/>
          <w:szCs w:val="20"/>
        </w:rPr>
        <w:t>Year 11</w:t>
      </w:r>
    </w:p>
    <w:p w14:paraId="1A1E5210" w14:textId="78E632DC" w:rsidR="00F6678B" w:rsidRPr="002C108E" w:rsidRDefault="00710AFF" w:rsidP="00F6678B">
      <w:pPr>
        <w:jc w:val="both"/>
        <w:rPr>
          <w:rFonts w:ascii="Arial" w:eastAsia="Times New Roman" w:hAnsi="Arial" w:cs="Arial"/>
          <w:color w:val="000000"/>
          <w:sz w:val="20"/>
          <w:szCs w:val="20"/>
        </w:rPr>
      </w:pPr>
      <w:r w:rsidRPr="002C108E">
        <w:rPr>
          <w:rFonts w:ascii="Arial" w:eastAsia="Times New Roman" w:hAnsi="Arial" w:cs="Arial"/>
          <w:color w:val="000000" w:themeColor="text1"/>
          <w:sz w:val="20"/>
          <w:szCs w:val="20"/>
        </w:rPr>
        <w:t>A reminder that next week is Year 11 Mock 1 Preparation Week a</w:t>
      </w:r>
      <w:r w:rsidR="3BC17C76" w:rsidRPr="002C108E">
        <w:rPr>
          <w:rFonts w:ascii="Arial" w:eastAsia="Times New Roman" w:hAnsi="Arial" w:cs="Arial"/>
          <w:color w:val="000000" w:themeColor="text1"/>
          <w:sz w:val="20"/>
          <w:szCs w:val="20"/>
        </w:rPr>
        <w:t>s well as</w:t>
      </w:r>
      <w:r w:rsidRPr="002C108E">
        <w:rPr>
          <w:rFonts w:ascii="Arial" w:eastAsia="Times New Roman" w:hAnsi="Arial" w:cs="Arial"/>
          <w:color w:val="000000" w:themeColor="text1"/>
          <w:sz w:val="20"/>
          <w:szCs w:val="20"/>
        </w:rPr>
        <w:t xml:space="preserve"> Art, Photography</w:t>
      </w:r>
      <w:r w:rsidR="1DC57007" w:rsidRPr="002C108E">
        <w:rPr>
          <w:rFonts w:ascii="Arial" w:eastAsia="Times New Roman" w:hAnsi="Arial" w:cs="Arial"/>
          <w:color w:val="000000" w:themeColor="text1"/>
          <w:sz w:val="20"/>
          <w:szCs w:val="20"/>
        </w:rPr>
        <w:t xml:space="preserve"> and </w:t>
      </w:r>
      <w:r w:rsidRPr="002C108E">
        <w:rPr>
          <w:rFonts w:ascii="Arial" w:eastAsia="Times New Roman" w:hAnsi="Arial" w:cs="Arial"/>
          <w:color w:val="000000" w:themeColor="text1"/>
          <w:sz w:val="20"/>
          <w:szCs w:val="20"/>
        </w:rPr>
        <w:t>3D Design Practical Exams.</w:t>
      </w:r>
      <w:r w:rsidR="00F6678B" w:rsidRPr="002C108E">
        <w:rPr>
          <w:rFonts w:ascii="Arial" w:eastAsia="Times New Roman" w:hAnsi="Arial" w:cs="Arial"/>
          <w:color w:val="000000" w:themeColor="text1"/>
          <w:sz w:val="20"/>
          <w:szCs w:val="20"/>
        </w:rPr>
        <w:t xml:space="preserve"> It is crucial that Year 11 students are present in school during this critical period to ensure they are comprehensively prepared. These mock examinations are a significant opportunity for students to assess their current academic standing and identify areas requiring additional focus. I cannot stress enough the importance of consistent attendance, particularly for our Year 11 </w:t>
      </w:r>
      <w:r w:rsidRPr="002C108E">
        <w:rPr>
          <w:rFonts w:ascii="Arial" w:eastAsia="Times New Roman" w:hAnsi="Arial" w:cs="Arial"/>
          <w:color w:val="000000" w:themeColor="text1"/>
          <w:sz w:val="20"/>
          <w:szCs w:val="20"/>
        </w:rPr>
        <w:t>s</w:t>
      </w:r>
      <w:r w:rsidR="00F6678B" w:rsidRPr="002C108E">
        <w:rPr>
          <w:rFonts w:ascii="Arial" w:eastAsia="Times New Roman" w:hAnsi="Arial" w:cs="Arial"/>
          <w:color w:val="000000" w:themeColor="text1"/>
          <w:sz w:val="20"/>
          <w:szCs w:val="20"/>
        </w:rPr>
        <w:t xml:space="preserve">tudents who are preparing for their crucial examinations. </w:t>
      </w:r>
      <w:r w:rsidRPr="002C108E">
        <w:rPr>
          <w:rFonts w:ascii="Arial" w:eastAsia="Times New Roman" w:hAnsi="Arial" w:cs="Arial"/>
          <w:color w:val="000000" w:themeColor="text1"/>
          <w:sz w:val="20"/>
          <w:szCs w:val="20"/>
        </w:rPr>
        <w:t>The first mock exam</w:t>
      </w:r>
      <w:r w:rsidR="28C6B048" w:rsidRPr="002C108E">
        <w:rPr>
          <w:rFonts w:ascii="Arial" w:eastAsia="Times New Roman" w:hAnsi="Arial" w:cs="Arial"/>
          <w:color w:val="000000" w:themeColor="text1"/>
          <w:sz w:val="20"/>
          <w:szCs w:val="20"/>
        </w:rPr>
        <w:t>s</w:t>
      </w:r>
      <w:r w:rsidRPr="002C108E">
        <w:rPr>
          <w:rFonts w:ascii="Arial" w:eastAsia="Times New Roman" w:hAnsi="Arial" w:cs="Arial"/>
          <w:color w:val="000000" w:themeColor="text1"/>
          <w:sz w:val="20"/>
          <w:szCs w:val="20"/>
        </w:rPr>
        <w:t xml:space="preserve"> will take place in the Hall on </w:t>
      </w:r>
      <w:r w:rsidRPr="002C108E">
        <w:rPr>
          <w:rFonts w:ascii="Arial" w:eastAsia="Times New Roman" w:hAnsi="Arial" w:cs="Arial"/>
          <w:b/>
          <w:bCs/>
          <w:color w:val="000000" w:themeColor="text1"/>
          <w:sz w:val="20"/>
          <w:szCs w:val="20"/>
        </w:rPr>
        <w:t>Tuesday 4th November and end on Friday 14</w:t>
      </w:r>
      <w:r w:rsidRPr="002C108E">
        <w:rPr>
          <w:rFonts w:ascii="Arial" w:eastAsia="Times New Roman" w:hAnsi="Arial" w:cs="Arial"/>
          <w:b/>
          <w:bCs/>
          <w:color w:val="000000" w:themeColor="text1"/>
          <w:sz w:val="20"/>
          <w:szCs w:val="20"/>
          <w:vertAlign w:val="superscript"/>
        </w:rPr>
        <w:t>th</w:t>
      </w:r>
      <w:r w:rsidRPr="002C108E">
        <w:rPr>
          <w:rFonts w:ascii="Arial" w:eastAsia="Times New Roman" w:hAnsi="Arial" w:cs="Arial"/>
          <w:b/>
          <w:bCs/>
          <w:color w:val="000000" w:themeColor="text1"/>
          <w:sz w:val="20"/>
          <w:szCs w:val="20"/>
        </w:rPr>
        <w:t> November</w:t>
      </w:r>
      <w:r w:rsidRPr="002C108E">
        <w:rPr>
          <w:rFonts w:ascii="Arial" w:eastAsia="Times New Roman" w:hAnsi="Arial" w:cs="Arial"/>
          <w:color w:val="000000" w:themeColor="text1"/>
          <w:sz w:val="20"/>
          <w:szCs w:val="20"/>
        </w:rPr>
        <w:t xml:space="preserve"> and we appreciate your continued support in helping your child prepare effectively. </w:t>
      </w:r>
      <w:r w:rsidR="70E368FA" w:rsidRPr="002C108E">
        <w:rPr>
          <w:rFonts w:ascii="Arial" w:eastAsia="Times New Roman" w:hAnsi="Arial" w:cs="Arial"/>
          <w:color w:val="000000" w:themeColor="text1"/>
          <w:sz w:val="20"/>
          <w:szCs w:val="20"/>
        </w:rPr>
        <w:t>Ensuring</w:t>
      </w:r>
      <w:r w:rsidR="00F6678B" w:rsidRPr="002C108E">
        <w:rPr>
          <w:rFonts w:ascii="Arial" w:eastAsia="Times New Roman" w:hAnsi="Arial" w:cs="Arial"/>
          <w:color w:val="000000" w:themeColor="text1"/>
          <w:sz w:val="20"/>
          <w:szCs w:val="20"/>
        </w:rPr>
        <w:t xml:space="preserve"> your child attends school regularly and is prepared for these upcoming assessments is invaluable.</w:t>
      </w:r>
    </w:p>
    <w:p w14:paraId="7A73BB88" w14:textId="4EA778A9" w:rsidR="004201C2" w:rsidRPr="002C108E" w:rsidRDefault="004201C2" w:rsidP="004201C2">
      <w:pPr>
        <w:jc w:val="both"/>
        <w:rPr>
          <w:rFonts w:ascii="Arial" w:eastAsia="Times New Roman" w:hAnsi="Arial" w:cs="Arial"/>
          <w:color w:val="000000"/>
          <w:sz w:val="20"/>
          <w:szCs w:val="20"/>
        </w:rPr>
      </w:pPr>
      <w:r w:rsidRPr="002C108E">
        <w:rPr>
          <w:rFonts w:ascii="Arial" w:eastAsia="Times New Roman" w:hAnsi="Arial" w:cs="Arial"/>
          <w:b/>
          <w:bCs/>
          <w:color w:val="000000"/>
          <w:sz w:val="20"/>
          <w:szCs w:val="20"/>
        </w:rPr>
        <w:t>Personal Development</w:t>
      </w:r>
    </w:p>
    <w:p w14:paraId="44EE4F09" w14:textId="3B10F080" w:rsidR="004201C2" w:rsidRPr="002C108E" w:rsidRDefault="004201C2" w:rsidP="004201C2">
      <w:pPr>
        <w:jc w:val="both"/>
        <w:rPr>
          <w:rFonts w:ascii="Arial" w:eastAsia="Times New Roman" w:hAnsi="Arial" w:cs="Arial"/>
          <w:color w:val="000000"/>
          <w:sz w:val="20"/>
          <w:szCs w:val="20"/>
        </w:rPr>
      </w:pPr>
      <w:proofErr w:type="gramStart"/>
      <w:r w:rsidRPr="002C108E">
        <w:rPr>
          <w:rFonts w:ascii="Arial" w:eastAsia="Times New Roman" w:hAnsi="Arial" w:cs="Arial"/>
          <w:color w:val="000000" w:themeColor="text1"/>
          <w:sz w:val="20"/>
          <w:szCs w:val="20"/>
        </w:rPr>
        <w:t>Careers</w:t>
      </w:r>
      <w:r w:rsidR="7670A62F" w:rsidRPr="002C108E">
        <w:rPr>
          <w:rFonts w:ascii="Arial" w:eastAsia="Times New Roman" w:hAnsi="Arial" w:cs="Arial"/>
          <w:color w:val="000000" w:themeColor="text1"/>
          <w:sz w:val="20"/>
          <w:szCs w:val="20"/>
        </w:rPr>
        <w:t>;</w:t>
      </w:r>
      <w:proofErr w:type="gramEnd"/>
      <w:r w:rsidR="7670A62F" w:rsidRPr="002C108E">
        <w:rPr>
          <w:rFonts w:ascii="Arial" w:eastAsia="Times New Roman" w:hAnsi="Arial" w:cs="Arial"/>
          <w:color w:val="000000" w:themeColor="text1"/>
          <w:sz w:val="20"/>
          <w:szCs w:val="20"/>
        </w:rPr>
        <w:t xml:space="preserve"> t</w:t>
      </w:r>
      <w:r w:rsidRPr="002C108E">
        <w:rPr>
          <w:rFonts w:ascii="Arial" w:eastAsia="Times New Roman" w:hAnsi="Arial" w:cs="Arial"/>
          <w:color w:val="000000" w:themeColor="text1"/>
          <w:sz w:val="20"/>
          <w:szCs w:val="20"/>
        </w:rPr>
        <w:t>his week is National T Level Week. To mark this all Year 8,</w:t>
      </w:r>
      <w:r w:rsidR="02BB185C" w:rsidRPr="002C108E">
        <w:rPr>
          <w:rFonts w:ascii="Arial" w:eastAsia="Times New Roman" w:hAnsi="Arial" w:cs="Arial"/>
          <w:color w:val="000000" w:themeColor="text1"/>
          <w:sz w:val="20"/>
          <w:szCs w:val="20"/>
        </w:rPr>
        <w:t xml:space="preserve"> </w:t>
      </w:r>
      <w:r w:rsidRPr="002C108E">
        <w:rPr>
          <w:rFonts w:ascii="Arial" w:eastAsia="Times New Roman" w:hAnsi="Arial" w:cs="Arial"/>
          <w:color w:val="000000" w:themeColor="text1"/>
          <w:sz w:val="20"/>
          <w:szCs w:val="20"/>
        </w:rPr>
        <w:t>9 and 10 students had the chance to take part in “Meet Your Future”</w:t>
      </w:r>
      <w:r w:rsidR="2B6CAD52" w:rsidRPr="002C108E">
        <w:rPr>
          <w:rFonts w:ascii="Arial" w:eastAsia="Times New Roman" w:hAnsi="Arial" w:cs="Arial"/>
          <w:color w:val="000000" w:themeColor="text1"/>
          <w:sz w:val="20"/>
          <w:szCs w:val="20"/>
        </w:rPr>
        <w:t xml:space="preserve"> which is </w:t>
      </w:r>
      <w:r w:rsidRPr="002C108E">
        <w:rPr>
          <w:rFonts w:ascii="Arial" w:eastAsia="Times New Roman" w:hAnsi="Arial" w:cs="Arial"/>
          <w:color w:val="000000" w:themeColor="text1"/>
          <w:sz w:val="20"/>
          <w:szCs w:val="20"/>
        </w:rPr>
        <w:t xml:space="preserve">a National T Level Week webinar designed to inspire young people as they explore pathways into work, apprenticeships, and further study. T Levels are an alternative to A levels, apprenticeships and other 16 to 19 courses. Equivalent in size to 3 A levels, a T Level focuses on vocational skills and can help students into skilled employment, higher study or apprenticeships. If you think your child might be interested in future study that involves at least 20% in a meaningful industry placement visit </w:t>
      </w:r>
      <w:hyperlink r:id="rId8">
        <w:r w:rsidRPr="002C108E">
          <w:rPr>
            <w:rStyle w:val="Hyperlink"/>
            <w:rFonts w:ascii="Arial" w:eastAsia="Times New Roman" w:hAnsi="Arial" w:cs="Arial"/>
            <w:sz w:val="20"/>
            <w:szCs w:val="20"/>
          </w:rPr>
          <w:t>www.tlevels.gov.uk</w:t>
        </w:r>
      </w:hyperlink>
      <w:r w:rsidRPr="002C108E">
        <w:rPr>
          <w:rFonts w:ascii="Arial" w:eastAsia="Times New Roman" w:hAnsi="Arial" w:cs="Arial"/>
          <w:color w:val="000000" w:themeColor="text1"/>
          <w:sz w:val="20"/>
          <w:szCs w:val="20"/>
        </w:rPr>
        <w:t> for more information or why not hear what students have to say about their T Level course at our closest provider, Bury College (</w:t>
      </w:r>
      <w:hyperlink r:id="rId9">
        <w:r w:rsidRPr="002C108E">
          <w:rPr>
            <w:rStyle w:val="Hyperlink"/>
            <w:rFonts w:ascii="Arial" w:eastAsia="Times New Roman" w:hAnsi="Arial" w:cs="Arial"/>
            <w:sz w:val="20"/>
            <w:szCs w:val="20"/>
          </w:rPr>
          <w:t>Engineering T Level Student Experiences</w:t>
        </w:r>
      </w:hyperlink>
      <w:r w:rsidRPr="002C108E">
        <w:rPr>
          <w:rFonts w:ascii="Arial" w:eastAsia="Times New Roman" w:hAnsi="Arial" w:cs="Arial"/>
          <w:color w:val="000000" w:themeColor="text1"/>
          <w:sz w:val="20"/>
          <w:szCs w:val="20"/>
          <w:u w:val="single"/>
        </w:rPr>
        <w:t>)</w:t>
      </w:r>
    </w:p>
    <w:p w14:paraId="77E7D3A5" w14:textId="77777777" w:rsidR="00F6678B" w:rsidRPr="002C108E" w:rsidRDefault="00F6678B" w:rsidP="00F6678B">
      <w:pPr>
        <w:jc w:val="both"/>
        <w:rPr>
          <w:rFonts w:ascii="Arial" w:eastAsia="Times New Roman" w:hAnsi="Arial" w:cs="Arial"/>
          <w:color w:val="000000"/>
          <w:sz w:val="20"/>
          <w:szCs w:val="20"/>
        </w:rPr>
      </w:pPr>
      <w:r w:rsidRPr="002C108E">
        <w:rPr>
          <w:rFonts w:ascii="Arial" w:eastAsia="Times New Roman" w:hAnsi="Arial" w:cs="Arial"/>
          <w:color w:val="000000"/>
          <w:sz w:val="20"/>
          <w:szCs w:val="20"/>
        </w:rPr>
        <w:t>Thank you for your continued support and engagement.</w:t>
      </w:r>
    </w:p>
    <w:p w14:paraId="29BBF302" w14:textId="7BA7F893" w:rsidR="002719B3" w:rsidRPr="002C108E" w:rsidRDefault="002719B3" w:rsidP="002719B3">
      <w:pPr>
        <w:spacing w:line="276" w:lineRule="auto"/>
        <w:jc w:val="both"/>
        <w:rPr>
          <w:rFonts w:ascii="Arial" w:hAnsi="Arial" w:cs="Arial"/>
          <w:sz w:val="20"/>
          <w:szCs w:val="20"/>
        </w:rPr>
      </w:pPr>
      <w:r w:rsidRPr="002C108E">
        <w:rPr>
          <w:rFonts w:ascii="Arial" w:hAnsi="Arial" w:cs="Arial"/>
          <w:sz w:val="20"/>
          <w:szCs w:val="20"/>
        </w:rPr>
        <w:t>Yours sincerely  </w:t>
      </w:r>
    </w:p>
    <w:p w14:paraId="2A66567D" w14:textId="56C0E7E1" w:rsidR="002719B3" w:rsidRPr="002C108E" w:rsidRDefault="002719B3" w:rsidP="002719B3">
      <w:pPr>
        <w:spacing w:line="276" w:lineRule="auto"/>
        <w:jc w:val="both"/>
        <w:rPr>
          <w:rFonts w:ascii="Arial" w:hAnsi="Arial" w:cs="Arial"/>
          <w:sz w:val="20"/>
          <w:szCs w:val="20"/>
        </w:rPr>
      </w:pPr>
      <w:r w:rsidRPr="002C108E">
        <w:rPr>
          <w:rFonts w:ascii="Arial" w:hAnsi="Arial" w:cs="Arial"/>
          <w:noProof/>
          <w:sz w:val="20"/>
          <w:szCs w:val="20"/>
        </w:rPr>
        <w:drawing>
          <wp:inline distT="0" distB="0" distL="0" distR="0" wp14:anchorId="667D6303" wp14:editId="49943BA4">
            <wp:extent cx="1813560" cy="381000"/>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3560" cy="381000"/>
                    </a:xfrm>
                    <a:prstGeom prst="rect">
                      <a:avLst/>
                    </a:prstGeom>
                    <a:noFill/>
                    <a:ln>
                      <a:noFill/>
                    </a:ln>
                  </pic:spPr>
                </pic:pic>
              </a:graphicData>
            </a:graphic>
          </wp:inline>
        </w:drawing>
      </w:r>
      <w:r w:rsidRPr="002C108E">
        <w:rPr>
          <w:rFonts w:ascii="Arial" w:hAnsi="Arial" w:cs="Arial"/>
          <w:sz w:val="20"/>
          <w:szCs w:val="20"/>
        </w:rPr>
        <w:t> </w:t>
      </w:r>
    </w:p>
    <w:p w14:paraId="228FBD54" w14:textId="77777777" w:rsidR="00B14349" w:rsidRPr="002C108E" w:rsidRDefault="002719B3" w:rsidP="002C108E">
      <w:pPr>
        <w:pStyle w:val="NoSpacing"/>
        <w:rPr>
          <w:rFonts w:ascii="Arial" w:hAnsi="Arial" w:cs="Arial"/>
          <w:sz w:val="20"/>
          <w:szCs w:val="20"/>
        </w:rPr>
      </w:pPr>
      <w:r w:rsidRPr="002C108E">
        <w:rPr>
          <w:rFonts w:ascii="Arial" w:hAnsi="Arial" w:cs="Arial"/>
          <w:sz w:val="20"/>
          <w:szCs w:val="20"/>
        </w:rPr>
        <w:t>Mr S Braithwaite </w:t>
      </w:r>
    </w:p>
    <w:p w14:paraId="202F54EB" w14:textId="4100471F" w:rsidR="00A62329" w:rsidRPr="002C108E" w:rsidRDefault="002719B3" w:rsidP="002C108E">
      <w:pPr>
        <w:pStyle w:val="NoSpacing"/>
        <w:rPr>
          <w:rFonts w:ascii="Arial" w:hAnsi="Arial" w:cs="Arial"/>
          <w:sz w:val="20"/>
          <w:szCs w:val="20"/>
        </w:rPr>
      </w:pPr>
      <w:r w:rsidRPr="002C108E">
        <w:rPr>
          <w:rFonts w:ascii="Arial" w:hAnsi="Arial" w:cs="Arial"/>
          <w:b/>
          <w:bCs/>
          <w:sz w:val="20"/>
          <w:szCs w:val="20"/>
        </w:rPr>
        <w:t>Headteacher</w:t>
      </w:r>
      <w:r w:rsidRPr="002C108E">
        <w:rPr>
          <w:rFonts w:ascii="Arial" w:hAnsi="Arial" w:cs="Arial"/>
          <w:sz w:val="20"/>
          <w:szCs w:val="20"/>
        </w:rPr>
        <w:t> </w:t>
      </w:r>
    </w:p>
    <w:sectPr w:rsidR="00A62329" w:rsidRPr="002C108E" w:rsidSect="00AF1DE3">
      <w:headerReference w:type="first" r:id="rId11"/>
      <w:footerReference w:type="first" r:id="rId12"/>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54E6" w14:textId="77777777" w:rsidR="009B165C" w:rsidRDefault="009B165C" w:rsidP="00CA49D5">
      <w:pPr>
        <w:spacing w:after="0" w:line="240" w:lineRule="auto"/>
      </w:pPr>
      <w:r>
        <w:separator/>
      </w:r>
    </w:p>
  </w:endnote>
  <w:endnote w:type="continuationSeparator" w:id="0">
    <w:p w14:paraId="68DAE25A" w14:textId="77777777" w:rsidR="009B165C" w:rsidRDefault="009B165C"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77777777" w:rsidR="00CA49D5" w:rsidRDefault="00AF1DE3">
    <w:pPr>
      <w:pStyle w:val="Footer"/>
    </w:pPr>
    <w:r>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0076E60B" wp14:editId="6C63E359">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114FEB82">
              <wp:simplePos x="0" y="0"/>
              <wp:positionH relativeFrom="margin">
                <wp:posOffset>-295275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4"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5"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F15C5BE">
              <v:stroke joinstyle="miter"/>
              <v:path gradientshapeok="t" o:connecttype="rect"/>
            </v:shapetype>
            <v:shape id="_x0000_s1027" style="position:absolute;margin-left:-23.2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">
              <v:textbox>
                <w:txbxContent>
                  <w:p w:rsidR="00E77FAD" w:rsidP="00CA49D5" w:rsidRDefault="00CA49D5" w14:paraId="403E4814" w14:textId="28C2D96C">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Pr="001D0C3A" w:rsidR="00E77FAD">
                      <w:rPr>
                        <w:rFonts w:cstheme="minorHAnsi"/>
                        <w:color w:val="808080" w:themeColor="background1" w:themeShade="80"/>
                        <w:sz w:val="20"/>
                        <w:szCs w:val="20"/>
                      </w:rPr>
                      <w:t xml:space="preserve"> BA (Hons), </w:t>
                    </w:r>
                    <w:r w:rsidRPr="001D0C3A" w:rsidR="001E0008">
                      <w:rPr>
                        <w:rFonts w:cstheme="minorHAnsi"/>
                        <w:color w:val="808080" w:themeColor="background1" w:themeShade="80"/>
                        <w:sz w:val="20"/>
                        <w:szCs w:val="20"/>
                      </w:rPr>
                      <w:t>PGCE, NPQH</w:t>
                    </w:r>
                    <w:r w:rsidRPr="001D0C3A" w:rsidR="00E77FAD">
                      <w:rPr>
                        <w:rFonts w:cstheme="minorHAnsi"/>
                        <w:color w:val="808080" w:themeColor="background1" w:themeShade="80"/>
                        <w:sz w:val="20"/>
                        <w:szCs w:val="20"/>
                      </w:rPr>
                      <w:t xml:space="preserve"> </w:t>
                    </w:r>
                  </w:p>
                  <w:p w:rsidRPr="001D0C3A" w:rsidR="00CA49D5" w:rsidP="00CA49D5" w:rsidRDefault="00CA49D5" w14:paraId="305FFE1C" w14:textId="77777777">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rsidRPr="001D0C3A" w:rsidR="00CA49D5" w:rsidP="00CA49D5" w:rsidRDefault="00CA49D5" w14:paraId="6DA43FA7" w14:textId="77777777">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rsidRPr="001D0C3A" w:rsidR="00CA49D5" w:rsidP="00CA49D5" w:rsidRDefault="00CA49D5" w14:paraId="512ACE72" w14:textId="77777777">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w:history="1" r:id="rId6">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w:history="1" r:id="rId7">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rsidRPr="001D0C3A" w:rsidR="00CA49D5" w:rsidP="00CA49D5" w:rsidRDefault="00CA49D5" w14:paraId="723ED117" w14:textId="77777777">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rsidRPr="001D0C3A" w:rsidR="00CA49D5" w:rsidP="00CA49D5" w:rsidRDefault="00CA49D5" w14:paraId="6EE84BD9" w14:textId="77777777">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07968" w14:textId="77777777" w:rsidR="009B165C" w:rsidRDefault="009B165C" w:rsidP="00CA49D5">
      <w:pPr>
        <w:spacing w:after="0" w:line="240" w:lineRule="auto"/>
      </w:pPr>
      <w:r>
        <w:separator/>
      </w:r>
    </w:p>
  </w:footnote>
  <w:footnote w:type="continuationSeparator" w:id="0">
    <w:p w14:paraId="0FFFF452" w14:textId="77777777" w:rsidR="009B165C" w:rsidRDefault="009B165C"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B3E61DD">
              <v:stroke joinstyle="miter"/>
              <v:path gradientshapeok="t" o:connecttype="rect"/>
            </v:shapetype>
            <v:shape id="Text Box 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v:textbox>
                <w:txbxContent>
                  <w:p w:rsidRPr="00673B18" w:rsidR="00CA49D5" w:rsidP="00CA49D5" w:rsidRDefault="00CA49D5" w14:paraId="12504B9A" w14:textId="77777777">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rsidRPr="005F47D7" w:rsidR="00CA49D5" w:rsidP="00CA49D5" w:rsidRDefault="00CA49D5" w14:paraId="2D7110C3" w14:textId="77777777">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rsidR="00CA49D5" w:rsidP="00CA49D5" w:rsidRDefault="00CA49D5" w14:paraId="659CDD0F" w14:textId="77777777">
                    <w:pPr>
                      <w:pStyle w:val="NoSpacing"/>
                      <w:rPr>
                        <w:rFonts w:ascii="Tahoma" w:hAnsi="Tahoma" w:cs="Tahoma"/>
                        <w:color w:val="808080" w:themeColor="background1" w:themeShade="80"/>
                        <w:sz w:val="25"/>
                        <w:szCs w:val="25"/>
                      </w:rPr>
                    </w:pPr>
                  </w:p>
                  <w:p w:rsidR="00CA49D5" w:rsidP="00CA49D5" w:rsidRDefault="00CA49D5" w14:paraId="4DD96895" w14:textId="77777777">
                    <w:pPr>
                      <w:pBdr>
                        <w:bottom w:val="single" w:color="auto" w:sz="4" w:space="1"/>
                      </w:pBdr>
                      <w:rPr>
                        <w:rFonts w:ascii="Tahoma" w:hAnsi="Tahoma" w:cs="Tahoma"/>
                        <w:color w:val="0070C0"/>
                        <w:sz w:val="72"/>
                        <w:szCs w:val="72"/>
                      </w:rPr>
                    </w:pPr>
                  </w:p>
                  <w:p w:rsidR="00CA49D5" w:rsidP="00CA49D5" w:rsidRDefault="00CA49D5" w14:paraId="288DF7B1" w14:textId="77777777">
                    <w:pPr>
                      <w:pBdr>
                        <w:bottom w:val="single" w:color="auto" w:sz="4" w:space="1"/>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6"/>
  </w:num>
  <w:num w:numId="2" w16cid:durableId="1864780889">
    <w:abstractNumId w:val="15"/>
  </w:num>
  <w:num w:numId="3" w16cid:durableId="1687827038">
    <w:abstractNumId w:val="3"/>
  </w:num>
  <w:num w:numId="4" w16cid:durableId="172186811">
    <w:abstractNumId w:val="6"/>
  </w:num>
  <w:num w:numId="5" w16cid:durableId="302590035">
    <w:abstractNumId w:val="5"/>
  </w:num>
  <w:num w:numId="6" w16cid:durableId="455834148">
    <w:abstractNumId w:val="5"/>
  </w:num>
  <w:num w:numId="7" w16cid:durableId="467746300">
    <w:abstractNumId w:val="4"/>
  </w:num>
  <w:num w:numId="8" w16cid:durableId="306279278">
    <w:abstractNumId w:val="17"/>
  </w:num>
  <w:num w:numId="9" w16cid:durableId="1054352982">
    <w:abstractNumId w:val="11"/>
  </w:num>
  <w:num w:numId="10" w16cid:durableId="2085028096">
    <w:abstractNumId w:val="8"/>
  </w:num>
  <w:num w:numId="11" w16cid:durableId="1398750514">
    <w:abstractNumId w:val="14"/>
  </w:num>
  <w:num w:numId="12" w16cid:durableId="967511024">
    <w:abstractNumId w:val="12"/>
  </w:num>
  <w:num w:numId="13" w16cid:durableId="1437099300">
    <w:abstractNumId w:val="9"/>
  </w:num>
  <w:num w:numId="14" w16cid:durableId="612787219">
    <w:abstractNumId w:val="20"/>
  </w:num>
  <w:num w:numId="15" w16cid:durableId="1426807616">
    <w:abstractNumId w:val="0"/>
  </w:num>
  <w:num w:numId="16" w16cid:durableId="1438525110">
    <w:abstractNumId w:val="10"/>
  </w:num>
  <w:num w:numId="17" w16cid:durableId="414322006">
    <w:abstractNumId w:val="1"/>
  </w:num>
  <w:num w:numId="18" w16cid:durableId="1780756068">
    <w:abstractNumId w:val="7"/>
  </w:num>
  <w:num w:numId="19" w16cid:durableId="907807744">
    <w:abstractNumId w:val="18"/>
  </w:num>
  <w:num w:numId="20" w16cid:durableId="72702961">
    <w:abstractNumId w:val="2"/>
  </w:num>
  <w:num w:numId="21" w16cid:durableId="1623265599">
    <w:abstractNumId w:val="19"/>
  </w:num>
  <w:num w:numId="22" w16cid:durableId="1228417553">
    <w:abstractNumId w:val="13"/>
  </w:num>
  <w:num w:numId="23" w16cid:durableId="21229165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7AC0"/>
    <w:rsid w:val="00010609"/>
    <w:rsid w:val="00010943"/>
    <w:rsid w:val="000353E6"/>
    <w:rsid w:val="0004742C"/>
    <w:rsid w:val="0005443A"/>
    <w:rsid w:val="00072694"/>
    <w:rsid w:val="000860A0"/>
    <w:rsid w:val="00096509"/>
    <w:rsid w:val="0009668E"/>
    <w:rsid w:val="000B41C2"/>
    <w:rsid w:val="000D08F8"/>
    <w:rsid w:val="000D17FC"/>
    <w:rsid w:val="000E1EA7"/>
    <w:rsid w:val="000F1CE7"/>
    <w:rsid w:val="000F2390"/>
    <w:rsid w:val="001100D6"/>
    <w:rsid w:val="00114F8A"/>
    <w:rsid w:val="00115BA4"/>
    <w:rsid w:val="00141D14"/>
    <w:rsid w:val="00153C56"/>
    <w:rsid w:val="00157BEF"/>
    <w:rsid w:val="00164D65"/>
    <w:rsid w:val="001653FC"/>
    <w:rsid w:val="00187BC2"/>
    <w:rsid w:val="00194907"/>
    <w:rsid w:val="001A03CB"/>
    <w:rsid w:val="001B69CF"/>
    <w:rsid w:val="001D035C"/>
    <w:rsid w:val="001E0008"/>
    <w:rsid w:val="001E07CD"/>
    <w:rsid w:val="001E28E3"/>
    <w:rsid w:val="001F35EE"/>
    <w:rsid w:val="001F5339"/>
    <w:rsid w:val="001F7C91"/>
    <w:rsid w:val="0021055F"/>
    <w:rsid w:val="00215C9E"/>
    <w:rsid w:val="00222262"/>
    <w:rsid w:val="002223A5"/>
    <w:rsid w:val="00242006"/>
    <w:rsid w:val="00244889"/>
    <w:rsid w:val="00247601"/>
    <w:rsid w:val="00247AA4"/>
    <w:rsid w:val="0025607D"/>
    <w:rsid w:val="0025677E"/>
    <w:rsid w:val="002719B3"/>
    <w:rsid w:val="0027246E"/>
    <w:rsid w:val="00292587"/>
    <w:rsid w:val="00297BD5"/>
    <w:rsid w:val="002A76BA"/>
    <w:rsid w:val="002C108E"/>
    <w:rsid w:val="002D1094"/>
    <w:rsid w:val="002F1013"/>
    <w:rsid w:val="002F52E6"/>
    <w:rsid w:val="0030127B"/>
    <w:rsid w:val="00307B5C"/>
    <w:rsid w:val="00323111"/>
    <w:rsid w:val="00343C89"/>
    <w:rsid w:val="00351AB7"/>
    <w:rsid w:val="0036446B"/>
    <w:rsid w:val="00366965"/>
    <w:rsid w:val="00373EA6"/>
    <w:rsid w:val="00386BE2"/>
    <w:rsid w:val="003878D6"/>
    <w:rsid w:val="003925C2"/>
    <w:rsid w:val="003B017A"/>
    <w:rsid w:val="003B184D"/>
    <w:rsid w:val="003C5681"/>
    <w:rsid w:val="003D27AC"/>
    <w:rsid w:val="003D2F92"/>
    <w:rsid w:val="003E4A28"/>
    <w:rsid w:val="003F13BA"/>
    <w:rsid w:val="004176EF"/>
    <w:rsid w:val="004201C2"/>
    <w:rsid w:val="00422B85"/>
    <w:rsid w:val="004279CB"/>
    <w:rsid w:val="00445200"/>
    <w:rsid w:val="00452E29"/>
    <w:rsid w:val="00453D0F"/>
    <w:rsid w:val="00463C34"/>
    <w:rsid w:val="00472874"/>
    <w:rsid w:val="00474675"/>
    <w:rsid w:val="004978E4"/>
    <w:rsid w:val="004A4D58"/>
    <w:rsid w:val="004C16D0"/>
    <w:rsid w:val="004C497B"/>
    <w:rsid w:val="004C7D73"/>
    <w:rsid w:val="004E4715"/>
    <w:rsid w:val="004E6340"/>
    <w:rsid w:val="004F1DB8"/>
    <w:rsid w:val="0050712E"/>
    <w:rsid w:val="00517AAB"/>
    <w:rsid w:val="005338F5"/>
    <w:rsid w:val="005534A1"/>
    <w:rsid w:val="0055553B"/>
    <w:rsid w:val="00562800"/>
    <w:rsid w:val="00565D0D"/>
    <w:rsid w:val="00576EFF"/>
    <w:rsid w:val="005A6AE8"/>
    <w:rsid w:val="005B199B"/>
    <w:rsid w:val="005C3F27"/>
    <w:rsid w:val="005E6352"/>
    <w:rsid w:val="005F0A29"/>
    <w:rsid w:val="006043DE"/>
    <w:rsid w:val="006059C7"/>
    <w:rsid w:val="00607B59"/>
    <w:rsid w:val="006117EA"/>
    <w:rsid w:val="00614AE9"/>
    <w:rsid w:val="00621919"/>
    <w:rsid w:val="006473EC"/>
    <w:rsid w:val="006667BD"/>
    <w:rsid w:val="00666921"/>
    <w:rsid w:val="00695E59"/>
    <w:rsid w:val="006B1A58"/>
    <w:rsid w:val="006C5216"/>
    <w:rsid w:val="006D0B92"/>
    <w:rsid w:val="006D4BB0"/>
    <w:rsid w:val="006E4ACF"/>
    <w:rsid w:val="006F41A7"/>
    <w:rsid w:val="006F55CA"/>
    <w:rsid w:val="006F7006"/>
    <w:rsid w:val="007055E6"/>
    <w:rsid w:val="00710AFF"/>
    <w:rsid w:val="00711759"/>
    <w:rsid w:val="0071334F"/>
    <w:rsid w:val="0071764C"/>
    <w:rsid w:val="0072541A"/>
    <w:rsid w:val="00725FD3"/>
    <w:rsid w:val="007270C3"/>
    <w:rsid w:val="007401FE"/>
    <w:rsid w:val="007456EC"/>
    <w:rsid w:val="0074622F"/>
    <w:rsid w:val="00750610"/>
    <w:rsid w:val="00756225"/>
    <w:rsid w:val="0079343C"/>
    <w:rsid w:val="007A6FCB"/>
    <w:rsid w:val="007B4B4F"/>
    <w:rsid w:val="007C6CD1"/>
    <w:rsid w:val="007C6DD4"/>
    <w:rsid w:val="007E24F6"/>
    <w:rsid w:val="007F39C5"/>
    <w:rsid w:val="00802E98"/>
    <w:rsid w:val="008042A2"/>
    <w:rsid w:val="008063EF"/>
    <w:rsid w:val="00813745"/>
    <w:rsid w:val="008158EB"/>
    <w:rsid w:val="00840906"/>
    <w:rsid w:val="00847895"/>
    <w:rsid w:val="0085779D"/>
    <w:rsid w:val="00865CB1"/>
    <w:rsid w:val="00867FE4"/>
    <w:rsid w:val="00874968"/>
    <w:rsid w:val="00895850"/>
    <w:rsid w:val="00896E70"/>
    <w:rsid w:val="008A46A3"/>
    <w:rsid w:val="008A4C19"/>
    <w:rsid w:val="008B590D"/>
    <w:rsid w:val="008C0D10"/>
    <w:rsid w:val="008D4626"/>
    <w:rsid w:val="00931E02"/>
    <w:rsid w:val="009410E2"/>
    <w:rsid w:val="00953999"/>
    <w:rsid w:val="00956097"/>
    <w:rsid w:val="009776B7"/>
    <w:rsid w:val="009B165C"/>
    <w:rsid w:val="009C0344"/>
    <w:rsid w:val="009C3D51"/>
    <w:rsid w:val="009C7170"/>
    <w:rsid w:val="009D4AB4"/>
    <w:rsid w:val="009D548C"/>
    <w:rsid w:val="009D6332"/>
    <w:rsid w:val="009D7654"/>
    <w:rsid w:val="00A023CC"/>
    <w:rsid w:val="00A02783"/>
    <w:rsid w:val="00A10AD3"/>
    <w:rsid w:val="00A120D9"/>
    <w:rsid w:val="00A129B9"/>
    <w:rsid w:val="00A169A8"/>
    <w:rsid w:val="00A2215B"/>
    <w:rsid w:val="00A33D1A"/>
    <w:rsid w:val="00A34666"/>
    <w:rsid w:val="00A62329"/>
    <w:rsid w:val="00A626A2"/>
    <w:rsid w:val="00A65D5A"/>
    <w:rsid w:val="00A84A6E"/>
    <w:rsid w:val="00AB5E01"/>
    <w:rsid w:val="00AC23EA"/>
    <w:rsid w:val="00AC7CCE"/>
    <w:rsid w:val="00AD616C"/>
    <w:rsid w:val="00AE3244"/>
    <w:rsid w:val="00AE5D74"/>
    <w:rsid w:val="00AF0E91"/>
    <w:rsid w:val="00AF1DE3"/>
    <w:rsid w:val="00AF6BD2"/>
    <w:rsid w:val="00B14349"/>
    <w:rsid w:val="00B30C28"/>
    <w:rsid w:val="00B425D2"/>
    <w:rsid w:val="00B547A7"/>
    <w:rsid w:val="00B57F0F"/>
    <w:rsid w:val="00B72120"/>
    <w:rsid w:val="00B82029"/>
    <w:rsid w:val="00B8353F"/>
    <w:rsid w:val="00BA033D"/>
    <w:rsid w:val="00BB10E2"/>
    <w:rsid w:val="00BB6174"/>
    <w:rsid w:val="00BB7F1D"/>
    <w:rsid w:val="00BC54E9"/>
    <w:rsid w:val="00BD1E30"/>
    <w:rsid w:val="00BE00B9"/>
    <w:rsid w:val="00BE3849"/>
    <w:rsid w:val="00BF1411"/>
    <w:rsid w:val="00BF7A16"/>
    <w:rsid w:val="00C00FE2"/>
    <w:rsid w:val="00C03048"/>
    <w:rsid w:val="00C14A7A"/>
    <w:rsid w:val="00C429BA"/>
    <w:rsid w:val="00C445F2"/>
    <w:rsid w:val="00C62ED7"/>
    <w:rsid w:val="00C7529F"/>
    <w:rsid w:val="00C80FDE"/>
    <w:rsid w:val="00CA1B16"/>
    <w:rsid w:val="00CA49D5"/>
    <w:rsid w:val="00CB1E53"/>
    <w:rsid w:val="00CB73A3"/>
    <w:rsid w:val="00CC6F15"/>
    <w:rsid w:val="00D01140"/>
    <w:rsid w:val="00D13437"/>
    <w:rsid w:val="00D20E81"/>
    <w:rsid w:val="00D216AC"/>
    <w:rsid w:val="00D270F3"/>
    <w:rsid w:val="00D47EF0"/>
    <w:rsid w:val="00D5167D"/>
    <w:rsid w:val="00D64FE2"/>
    <w:rsid w:val="00D676A8"/>
    <w:rsid w:val="00D70E36"/>
    <w:rsid w:val="00D8569A"/>
    <w:rsid w:val="00DA6F04"/>
    <w:rsid w:val="00DA7214"/>
    <w:rsid w:val="00DB1C05"/>
    <w:rsid w:val="00DD0D50"/>
    <w:rsid w:val="00DD6026"/>
    <w:rsid w:val="00DE560B"/>
    <w:rsid w:val="00DE7BD1"/>
    <w:rsid w:val="00DF231E"/>
    <w:rsid w:val="00E023E8"/>
    <w:rsid w:val="00E03D56"/>
    <w:rsid w:val="00E052EE"/>
    <w:rsid w:val="00E173D1"/>
    <w:rsid w:val="00E2030C"/>
    <w:rsid w:val="00E3214D"/>
    <w:rsid w:val="00E3515B"/>
    <w:rsid w:val="00E351BB"/>
    <w:rsid w:val="00E562B2"/>
    <w:rsid w:val="00E61AB9"/>
    <w:rsid w:val="00E626EA"/>
    <w:rsid w:val="00E64082"/>
    <w:rsid w:val="00E70AFA"/>
    <w:rsid w:val="00E77FAD"/>
    <w:rsid w:val="00E80271"/>
    <w:rsid w:val="00EA0CCF"/>
    <w:rsid w:val="00EA5C9C"/>
    <w:rsid w:val="00EB0A54"/>
    <w:rsid w:val="00EB3C0E"/>
    <w:rsid w:val="00EC3DB5"/>
    <w:rsid w:val="00ED0B09"/>
    <w:rsid w:val="00ED4F89"/>
    <w:rsid w:val="00EF2A09"/>
    <w:rsid w:val="00F00191"/>
    <w:rsid w:val="00F00D93"/>
    <w:rsid w:val="00F0489D"/>
    <w:rsid w:val="00F17AE0"/>
    <w:rsid w:val="00F17ED3"/>
    <w:rsid w:val="00F37C00"/>
    <w:rsid w:val="00F402B5"/>
    <w:rsid w:val="00F547AC"/>
    <w:rsid w:val="00F61328"/>
    <w:rsid w:val="00F63FE1"/>
    <w:rsid w:val="00F6678B"/>
    <w:rsid w:val="00F67339"/>
    <w:rsid w:val="00F722EF"/>
    <w:rsid w:val="00F7551D"/>
    <w:rsid w:val="00F96755"/>
    <w:rsid w:val="00FA233C"/>
    <w:rsid w:val="00FB36FD"/>
    <w:rsid w:val="00FB392D"/>
    <w:rsid w:val="00FC12A9"/>
    <w:rsid w:val="00FD21BF"/>
    <w:rsid w:val="00FD266B"/>
    <w:rsid w:val="00FD4431"/>
    <w:rsid w:val="00FD637D"/>
    <w:rsid w:val="00FD6421"/>
    <w:rsid w:val="00FD731B"/>
    <w:rsid w:val="00FD76E7"/>
    <w:rsid w:val="00FE2623"/>
    <w:rsid w:val="00FE318B"/>
    <w:rsid w:val="00FE3E71"/>
    <w:rsid w:val="00FF02B9"/>
    <w:rsid w:val="00FF3DDA"/>
    <w:rsid w:val="0108AC91"/>
    <w:rsid w:val="02BB185C"/>
    <w:rsid w:val="03B4D1DA"/>
    <w:rsid w:val="0E004BE0"/>
    <w:rsid w:val="127F7E7A"/>
    <w:rsid w:val="150E0B4B"/>
    <w:rsid w:val="17F54BE0"/>
    <w:rsid w:val="1AD4BF4A"/>
    <w:rsid w:val="1DC57007"/>
    <w:rsid w:val="23CD1473"/>
    <w:rsid w:val="2601E284"/>
    <w:rsid w:val="28C6B048"/>
    <w:rsid w:val="29708E8D"/>
    <w:rsid w:val="2B6CAD52"/>
    <w:rsid w:val="3121434E"/>
    <w:rsid w:val="33EADC68"/>
    <w:rsid w:val="34A4DB2D"/>
    <w:rsid w:val="37BEBEB0"/>
    <w:rsid w:val="3BC17C76"/>
    <w:rsid w:val="4FCA18AD"/>
    <w:rsid w:val="53AF7619"/>
    <w:rsid w:val="559B923D"/>
    <w:rsid w:val="5DB20370"/>
    <w:rsid w:val="5DCDCEC3"/>
    <w:rsid w:val="66461737"/>
    <w:rsid w:val="6A68E6A3"/>
    <w:rsid w:val="70993EC6"/>
    <w:rsid w:val="70E368FA"/>
    <w:rsid w:val="75F23843"/>
    <w:rsid w:val="7670A62F"/>
    <w:rsid w:val="77AE732C"/>
    <w:rsid w:val="77CF9C14"/>
    <w:rsid w:val="784E8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1BC987CD-BE39-4713-AD00-160E83315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3A%2F%2Fwww.tlevels.gov.uk%2F&amp;data=05%7C02%7CBJackson%40stgabrielshigh.stoccat.org.uk%7C7e981d02ad324094515008de0d700bca%7C46b9da1d257e4974868c3e048021259f%7C0%7C0%7C638962972039942364%7CUnknown%7CTWFpbGZsb3d8eyJFbXB0eU1hcGkiOnRydWUsIlYiOiIwLjAuMDAwMCIsIlAiOiJXaW4zMiIsIkFOIjoiTWFpbCIsIldUIjoyfQ%3D%3D%7C0%7C%7C%7C&amp;sdata=Fm4wrXJ68NUoxtFtvSkxtowNTqe%2B1wAn9s8jjsGFKw4%3D&amp;reserved=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gbr01.safelinks.protection.outlook.com/?url=https%3A%2F%2Fyoutu.be%2F9SXOVZZ4Gis%3Fsi%3DdsUHbTiqMcLao5JH&amp;data=05%7C02%7CBJackson%40stgabrielshigh.stoccat.org.uk%7C7e981d02ad324094515008de0d700bca%7C46b9da1d257e4974868c3e048021259f%7C0%7C0%7C638962972039966039%7CUnknown%7CTWFpbGZsb3d8eyJFbXB0eU1hcGkiOnRydWUsIlYiOiIwLjAuMDAwMCIsIlAiOiJXaW4zMiIsIkFOIjoiTWFpbCIsIldUIjoyfQ%3D%3D%7C0%7C%7C%7C&amp;sdata=hJ5memPunmE33G%2BecJ4Wt%2F2RosNn884CSsD%2FAMm%2B3D8%3D&amp;reserved=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www.stoccat.org.uk"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hyperlink" Target="http://www.stgabrielshigh.stoccat.org.uk" TargetMode="External"/><Relationship Id="rId5" Type="http://schemas.openxmlformats.org/officeDocument/2006/relationships/hyperlink" Target="http://www.stoccat.org.uk" TargetMode="External"/><Relationship Id="rId4" Type="http://schemas.openxmlformats.org/officeDocument/2006/relationships/hyperlink" Target="http://www.stgabrielshigh.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2</cp:revision>
  <cp:lastPrinted>2025-10-03T14:46:00Z</cp:lastPrinted>
  <dcterms:created xsi:type="dcterms:W3CDTF">2025-10-17T14:00:00Z</dcterms:created>
  <dcterms:modified xsi:type="dcterms:W3CDTF">2025-10-17T14:00:00Z</dcterms:modified>
</cp:coreProperties>
</file>