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45F" w:rsidRDefault="0001745F" w:rsidP="0001745F">
      <w:pPr>
        <w:spacing w:after="0" w:line="240" w:lineRule="auto"/>
        <w:rPr>
          <w:rFonts w:ascii="Times New Roman" w:eastAsia="Times New Roman" w:hAnsi="Times New Roman" w:cs="Times New Roman"/>
          <w:sz w:val="24"/>
          <w:szCs w:val="24"/>
          <w:lang w:eastAsia="en-GB"/>
        </w:rPr>
      </w:pPr>
      <w:r w:rsidRPr="00296CD7">
        <w:rPr>
          <w:rFonts w:ascii="Times New Roman" w:eastAsia="Times New Roman" w:hAnsi="Times New Roman" w:cs="Times New Roman"/>
          <w:b/>
          <w:bCs/>
          <w:sz w:val="24"/>
          <w:szCs w:val="24"/>
          <w:lang w:eastAsia="en-GB"/>
        </w:rPr>
        <w:t>Curriculum intent statement:</w:t>
      </w:r>
      <w:r w:rsidRPr="00296CD7">
        <w:rPr>
          <w:rFonts w:ascii="Times New Roman" w:eastAsia="Times New Roman" w:hAnsi="Times New Roman" w:cs="Times New Roman"/>
          <w:sz w:val="24"/>
          <w:szCs w:val="24"/>
          <w:lang w:eastAsia="en-GB"/>
        </w:rPr>
        <w:t>The Computer Science department seeks to inspire excitement for technology and changing lives for the better. We aspire to enable students to become confident, creative, independent learners who are well equipped to fully embrace a future of rapidly advancing technology to prepare them for jobs that don’t exist yet. The curriculum introduces new knowledge, skills and pupils experience a vast range of cultural capital that will enable them to develop their moral compass that will equip them for life. Pupils will secure essential knowledge using regular interleaving throughout KS3 and KS4 to encourage commitment to their long-term memory. We hope to develop confident and curious learners who make mistakes and use them as an opportunity to develop deeper understanding.</w:t>
      </w:r>
    </w:p>
    <w:p w:rsidR="00572431" w:rsidRDefault="00572431">
      <w:bookmarkStart w:id="0" w:name="_GoBack"/>
      <w:bookmarkEnd w:id="0"/>
    </w:p>
    <w:sectPr w:rsidR="00572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5F"/>
    <w:rsid w:val="0001745F"/>
    <w:rsid w:val="00572431"/>
    <w:rsid w:val="00B84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00660-0F4F-4386-8B2B-CCFE125B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St Gabriel's High School</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Minshall</dc:creator>
  <cp:keywords/>
  <dc:description/>
  <cp:lastModifiedBy>Mr Minshall</cp:lastModifiedBy>
  <cp:revision>1</cp:revision>
  <dcterms:created xsi:type="dcterms:W3CDTF">2025-03-28T10:48:00Z</dcterms:created>
  <dcterms:modified xsi:type="dcterms:W3CDTF">2025-03-28T10:49:00Z</dcterms:modified>
</cp:coreProperties>
</file>