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eastAsia="Times New Roman"/>
          <w:b/>
          <w:color w:val="000000"/>
          <w:sz w:val="24"/>
          <w:szCs w:val="24"/>
          <w:u w:val="single"/>
        </w:rPr>
      </w:pPr>
      <w:r>
        <w:rPr>
          <w:rFonts w:eastAsia="Times New Roman"/>
          <w:b/>
          <w:color w:val="000000"/>
          <w:sz w:val="24"/>
          <w:szCs w:val="24"/>
          <w:u w:val="single"/>
        </w:rPr>
        <w:t xml:space="preserve">Assessment of Careers Programme and </w:t>
      </w:r>
      <w:r>
        <w:rPr>
          <w:b/>
          <w:sz w:val="24"/>
          <w:szCs w:val="24"/>
          <w:u w:val="single"/>
        </w:rPr>
        <w:t>Destinations Data</w:t>
      </w:r>
      <w:r>
        <w:rPr>
          <w:rFonts w:eastAsia="Times New Roman"/>
          <w:b/>
          <w:color w:val="000000"/>
          <w:sz w:val="24"/>
          <w:szCs w:val="24"/>
          <w:u w:val="single"/>
        </w:rPr>
        <w:t xml:space="preserve"> </w:t>
      </w:r>
      <w:bookmarkStart w:id="0" w:name="_GoBack"/>
      <w:bookmarkEnd w:id="0"/>
    </w:p>
    <w:p>
      <w:pPr>
        <w:rPr>
          <w:b/>
          <w:sz w:val="24"/>
          <w:szCs w:val="24"/>
          <w:u w:val="single"/>
        </w:rPr>
      </w:pPr>
      <w:r>
        <w:rPr>
          <w:rFonts w:eastAsia="Times New Roman"/>
          <w:color w:val="000000"/>
          <w:sz w:val="24"/>
          <w:szCs w:val="24"/>
        </w:rPr>
        <w:t>We use Destination Data from the local authority to assess how successful our students are on making their next step on their career journey. Local college/education provider data on what courses and to what level our students are enrolled is shared with departments wherever possible to inform their curriculum plans in the inclusion of careers. Compass plus evaluation tool is also used to benchmark the school careers programme</w:t>
      </w:r>
    </w:p>
    <w:p>
      <w:r>
        <w:t>Data for 2022 and 2021 is very positive. NEET figures are lower than Bury figures overall</w:t>
      </w:r>
    </w:p>
    <w:p>
      <w:r>
        <w:t>BURY 2022 – 3.2%</w:t>
      </w:r>
    </w:p>
    <w:p>
      <w:r>
        <w:t>BURY 2021 – 2.8%</w:t>
      </w:r>
    </w:p>
    <w:tbl>
      <w:tblPr>
        <w:tblW w:w="7280" w:type="dxa"/>
        <w:jc w:val="center"/>
        <w:tblLook w:val="04A0" w:firstRow="1" w:lastRow="0" w:firstColumn="1" w:lastColumn="0" w:noHBand="0" w:noVBand="1"/>
      </w:tblPr>
      <w:tblGrid>
        <w:gridCol w:w="2884"/>
        <w:gridCol w:w="1102"/>
        <w:gridCol w:w="461"/>
        <w:gridCol w:w="880"/>
        <w:gridCol w:w="1146"/>
        <w:gridCol w:w="960"/>
      </w:tblGrid>
      <w:tr>
        <w:trPr>
          <w:trHeight w:val="645"/>
          <w:jc w:val="center"/>
        </w:trPr>
        <w:tc>
          <w:tcPr>
            <w:tcW w:w="2884" w:type="dxa"/>
            <w:tcBorders>
              <w:top w:val="single" w:sz="4" w:space="0" w:color="DA9694"/>
              <w:left w:val="single" w:sz="4" w:space="0" w:color="DA9694"/>
              <w:bottom w:val="single" w:sz="4" w:space="0" w:color="DA9694"/>
              <w:right w:val="nil"/>
            </w:tcBorders>
            <w:shd w:val="clear" w:color="C0504D" w:fill="C0504D"/>
            <w:noWrap/>
            <w:vAlign w:val="center"/>
            <w:hideMark/>
          </w:tcPr>
          <w:p>
            <w:pPr>
              <w:spacing w:after="0" w:line="240" w:lineRule="auto"/>
              <w:rPr>
                <w:rFonts w:ascii="Calibri" w:eastAsia="Times New Roman" w:hAnsi="Calibri" w:cs="Calibri"/>
                <w:b/>
                <w:bCs/>
                <w:color w:val="FFFFFF"/>
                <w:lang w:eastAsia="en-GB"/>
              </w:rPr>
            </w:pPr>
            <w:r>
              <w:rPr>
                <w:rFonts w:ascii="Calibri" w:eastAsia="Times New Roman" w:hAnsi="Calibri" w:cs="Calibri"/>
                <w:b/>
                <w:bCs/>
                <w:color w:val="FFFFFF"/>
                <w:lang w:eastAsia="en-GB"/>
              </w:rPr>
              <w:t>Destinations</w:t>
            </w:r>
          </w:p>
        </w:tc>
        <w:tc>
          <w:tcPr>
            <w:tcW w:w="1102" w:type="dxa"/>
            <w:tcBorders>
              <w:top w:val="single" w:sz="4" w:space="0" w:color="DA9694"/>
              <w:left w:val="nil"/>
              <w:bottom w:val="single" w:sz="4" w:space="0" w:color="DA9694"/>
              <w:right w:val="nil"/>
            </w:tcBorders>
            <w:shd w:val="clear" w:color="C0504D" w:fill="C0504D"/>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2022 School Leavers</w:t>
            </w:r>
          </w:p>
        </w:tc>
        <w:tc>
          <w:tcPr>
            <w:tcW w:w="308" w:type="dxa"/>
            <w:tcBorders>
              <w:top w:val="single" w:sz="4" w:space="0" w:color="DA9694"/>
              <w:left w:val="nil"/>
              <w:bottom w:val="single" w:sz="4" w:space="0" w:color="DA9694"/>
              <w:right w:val="nil"/>
            </w:tcBorders>
            <w:shd w:val="clear" w:color="C0504D" w:fill="C0504D"/>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 xml:space="preserve"> </w:t>
            </w:r>
          </w:p>
        </w:tc>
        <w:tc>
          <w:tcPr>
            <w:tcW w:w="880" w:type="dxa"/>
            <w:tcBorders>
              <w:top w:val="single" w:sz="4" w:space="0" w:color="DA9694"/>
              <w:left w:val="nil"/>
              <w:bottom w:val="single" w:sz="4" w:space="0" w:color="DA9694"/>
              <w:right w:val="nil"/>
            </w:tcBorders>
            <w:shd w:val="clear" w:color="C0504D" w:fill="C0504D"/>
            <w:noWrap/>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2022%</w:t>
            </w:r>
          </w:p>
        </w:tc>
        <w:tc>
          <w:tcPr>
            <w:tcW w:w="1146" w:type="dxa"/>
            <w:tcBorders>
              <w:top w:val="single" w:sz="4" w:space="0" w:color="DA9694"/>
              <w:left w:val="nil"/>
              <w:bottom w:val="single" w:sz="4" w:space="0" w:color="DA9694"/>
              <w:right w:val="nil"/>
            </w:tcBorders>
            <w:shd w:val="clear" w:color="C0504D" w:fill="C0504D"/>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2021 School Leavers</w:t>
            </w:r>
          </w:p>
        </w:tc>
        <w:tc>
          <w:tcPr>
            <w:tcW w:w="960" w:type="dxa"/>
            <w:tcBorders>
              <w:top w:val="single" w:sz="4" w:space="0" w:color="DA9694"/>
              <w:left w:val="nil"/>
              <w:bottom w:val="single" w:sz="4" w:space="0" w:color="DA9694"/>
              <w:right w:val="single" w:sz="4" w:space="0" w:color="DA9694"/>
            </w:tcBorders>
            <w:shd w:val="clear" w:color="C0504D" w:fill="C0504D"/>
            <w:noWrap/>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2021%</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F2DCDB" w:fill="F2DCDB"/>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Full Time Education</w:t>
            </w:r>
          </w:p>
        </w:tc>
        <w:tc>
          <w:tcPr>
            <w:tcW w:w="1102"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194</w:t>
            </w:r>
          </w:p>
        </w:tc>
        <w:tc>
          <w:tcPr>
            <w:tcW w:w="308"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Wingdings 3" w:eastAsia="Times New Roman" w:hAnsi="Wingdings 3" w:cs="Calibri"/>
                <w:color w:val="FF0000"/>
                <w:lang w:eastAsia="en-GB"/>
              </w:rPr>
            </w:pPr>
            <w:r>
              <w:rPr>
                <w:rFonts w:ascii="Wingdings 3" w:eastAsia="Times New Roman" w:hAnsi="Wingdings 3" w:cs="Calibri"/>
                <w:color w:val="FF0000"/>
                <w:lang w:eastAsia="en-GB"/>
              </w:rPr>
              <w:t></w:t>
            </w:r>
          </w:p>
        </w:tc>
        <w:tc>
          <w:tcPr>
            <w:tcW w:w="880"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92.8%</w:t>
            </w:r>
          </w:p>
        </w:tc>
        <w:tc>
          <w:tcPr>
            <w:tcW w:w="1146"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198</w:t>
            </w:r>
          </w:p>
        </w:tc>
        <w:tc>
          <w:tcPr>
            <w:tcW w:w="960" w:type="dxa"/>
            <w:tcBorders>
              <w:top w:val="single" w:sz="4" w:space="0" w:color="DA9694"/>
              <w:left w:val="nil"/>
              <w:bottom w:val="single" w:sz="4" w:space="0" w:color="DA9694"/>
              <w:right w:val="single" w:sz="4" w:space="0" w:color="DA9694"/>
            </w:tcBorders>
            <w:shd w:val="clear" w:color="F2DCDB" w:fill="F2DCDB"/>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93.4%</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Full Time Training</w:t>
            </w:r>
          </w:p>
        </w:tc>
        <w:tc>
          <w:tcPr>
            <w:tcW w:w="1102"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308"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Wingdings 3" w:eastAsia="Times New Roman" w:hAnsi="Wingdings 3" w:cs="Calibri"/>
                <w:color w:val="00B050"/>
                <w:lang w:eastAsia="en-GB"/>
              </w:rPr>
            </w:pPr>
            <w:r>
              <w:rPr>
                <w:rFonts w:ascii="Wingdings 3" w:eastAsia="Times New Roman" w:hAnsi="Wingdings 3" w:cs="Calibri"/>
                <w:color w:val="00B050"/>
                <w:lang w:eastAsia="en-GB"/>
              </w:rPr>
              <w:t></w:t>
            </w:r>
          </w:p>
        </w:tc>
        <w:tc>
          <w:tcPr>
            <w:tcW w:w="880"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w:t>
            </w:r>
          </w:p>
        </w:tc>
        <w:tc>
          <w:tcPr>
            <w:tcW w:w="1146"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0" w:type="dxa"/>
            <w:tcBorders>
              <w:top w:val="single" w:sz="4" w:space="0" w:color="DA9694"/>
              <w:left w:val="nil"/>
              <w:bottom w:val="single" w:sz="4" w:space="0" w:color="DA9694"/>
              <w:right w:val="single" w:sz="4" w:space="0" w:color="DA9694"/>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0.9%</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F2DCDB" w:fill="F2DCDB"/>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Apprenticeship</w:t>
            </w:r>
          </w:p>
        </w:tc>
        <w:tc>
          <w:tcPr>
            <w:tcW w:w="1102"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308"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Wingdings 3" w:eastAsia="Times New Roman" w:hAnsi="Wingdings 3" w:cs="Calibri"/>
                <w:color w:val="FF0000"/>
                <w:lang w:eastAsia="en-GB"/>
              </w:rPr>
            </w:pPr>
            <w:r>
              <w:rPr>
                <w:rFonts w:ascii="Wingdings 3" w:eastAsia="Times New Roman" w:hAnsi="Wingdings 3" w:cs="Calibri"/>
                <w:color w:val="FF0000"/>
                <w:lang w:eastAsia="en-GB"/>
              </w:rPr>
              <w:t></w:t>
            </w:r>
          </w:p>
        </w:tc>
        <w:tc>
          <w:tcPr>
            <w:tcW w:w="880"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3.3%</w:t>
            </w:r>
          </w:p>
        </w:tc>
        <w:tc>
          <w:tcPr>
            <w:tcW w:w="1146"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960" w:type="dxa"/>
            <w:tcBorders>
              <w:top w:val="single" w:sz="4" w:space="0" w:color="DA9694"/>
              <w:left w:val="nil"/>
              <w:bottom w:val="single" w:sz="4" w:space="0" w:color="DA9694"/>
              <w:right w:val="single" w:sz="4" w:space="0" w:color="DA9694"/>
            </w:tcBorders>
            <w:shd w:val="clear" w:color="F2DCDB" w:fill="F2DCDB"/>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Full Time Employed</w:t>
            </w:r>
          </w:p>
        </w:tc>
        <w:tc>
          <w:tcPr>
            <w:tcW w:w="1102"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308"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Wingdings 3" w:eastAsia="Times New Roman" w:hAnsi="Wingdings 3" w:cs="Calibri"/>
                <w:color w:val="00B050"/>
                <w:lang w:eastAsia="en-GB"/>
              </w:rPr>
            </w:pPr>
            <w:r>
              <w:rPr>
                <w:rFonts w:ascii="Wingdings 3" w:eastAsia="Times New Roman" w:hAnsi="Wingdings 3" w:cs="Calibri"/>
                <w:color w:val="00B050"/>
                <w:lang w:eastAsia="en-GB"/>
              </w:rPr>
              <w:t></w:t>
            </w:r>
          </w:p>
        </w:tc>
        <w:tc>
          <w:tcPr>
            <w:tcW w:w="880"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146"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0" w:type="dxa"/>
            <w:tcBorders>
              <w:top w:val="single" w:sz="4" w:space="0" w:color="DA9694"/>
              <w:left w:val="nil"/>
              <w:bottom w:val="single" w:sz="4" w:space="0" w:color="DA9694"/>
              <w:right w:val="single" w:sz="4" w:space="0" w:color="DA9694"/>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0.5%</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F2DCDB" w:fill="F2DCDB"/>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Voluntary &amp; Part Time Activities </w:t>
            </w:r>
          </w:p>
        </w:tc>
        <w:tc>
          <w:tcPr>
            <w:tcW w:w="1102"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308"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Wingdings 3" w:eastAsia="Times New Roman" w:hAnsi="Wingdings 3" w:cs="Calibri"/>
                <w:color w:val="FF0000"/>
                <w:lang w:eastAsia="en-GB"/>
              </w:rPr>
            </w:pPr>
            <w:r>
              <w:rPr>
                <w:rFonts w:ascii="Wingdings 3" w:eastAsia="Times New Roman" w:hAnsi="Wingdings 3" w:cs="Calibri"/>
                <w:color w:val="FF0000"/>
                <w:lang w:eastAsia="en-GB"/>
              </w:rPr>
              <w:t></w:t>
            </w:r>
          </w:p>
        </w:tc>
        <w:tc>
          <w:tcPr>
            <w:tcW w:w="880"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0.5%</w:t>
            </w:r>
          </w:p>
        </w:tc>
        <w:tc>
          <w:tcPr>
            <w:tcW w:w="1146"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0" w:type="dxa"/>
            <w:tcBorders>
              <w:top w:val="single" w:sz="4" w:space="0" w:color="DA9694"/>
              <w:left w:val="nil"/>
              <w:bottom w:val="single" w:sz="4" w:space="0" w:color="DA9694"/>
              <w:right w:val="single" w:sz="4" w:space="0" w:color="DA9694"/>
            </w:tcBorders>
            <w:shd w:val="clear" w:color="F2DCDB" w:fill="F2DCDB"/>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0.9%</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NEET - Active</w:t>
            </w:r>
          </w:p>
        </w:tc>
        <w:tc>
          <w:tcPr>
            <w:tcW w:w="1102"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308"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Wingdings 3" w:eastAsia="Times New Roman" w:hAnsi="Wingdings 3" w:cs="Calibri"/>
                <w:color w:val="FF0000"/>
                <w:lang w:eastAsia="en-GB"/>
              </w:rPr>
            </w:pPr>
            <w:r>
              <w:rPr>
                <w:rFonts w:ascii="Wingdings 3" w:eastAsia="Times New Roman" w:hAnsi="Wingdings 3" w:cs="Calibri"/>
                <w:color w:val="FF0000"/>
                <w:lang w:eastAsia="en-GB"/>
              </w:rPr>
              <w:t></w:t>
            </w:r>
          </w:p>
        </w:tc>
        <w:tc>
          <w:tcPr>
            <w:tcW w:w="880"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146"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single" w:sz="4" w:space="0" w:color="DA9694"/>
              <w:left w:val="nil"/>
              <w:bottom w:val="single" w:sz="4" w:space="0" w:color="DA9694"/>
              <w:right w:val="single" w:sz="4" w:space="0" w:color="DA9694"/>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F2DCDB" w:fill="F2DCDB"/>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NEET - Not Active</w:t>
            </w:r>
          </w:p>
        </w:tc>
        <w:tc>
          <w:tcPr>
            <w:tcW w:w="1102"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08"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80"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146"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single" w:sz="4" w:space="0" w:color="DA9694"/>
              <w:left w:val="nil"/>
              <w:bottom w:val="single" w:sz="4" w:space="0" w:color="DA9694"/>
              <w:right w:val="single" w:sz="4" w:space="0" w:color="DA9694"/>
            </w:tcBorders>
            <w:shd w:val="clear" w:color="F2DCDB" w:fill="F2DCDB"/>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 Known</w:t>
            </w:r>
          </w:p>
        </w:tc>
        <w:tc>
          <w:tcPr>
            <w:tcW w:w="1102"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08"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80"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146"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single" w:sz="4" w:space="0" w:color="DA9694"/>
              <w:left w:val="nil"/>
              <w:bottom w:val="single" w:sz="4" w:space="0" w:color="DA9694"/>
              <w:right w:val="single" w:sz="4" w:space="0" w:color="DA9694"/>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F2DCDB" w:fill="F2DCDB"/>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Moved Out Of Contact</w:t>
            </w:r>
          </w:p>
        </w:tc>
        <w:tc>
          <w:tcPr>
            <w:tcW w:w="1102"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08"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80"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146"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single" w:sz="4" w:space="0" w:color="DA9694"/>
              <w:left w:val="nil"/>
              <w:bottom w:val="single" w:sz="4" w:space="0" w:color="DA9694"/>
              <w:right w:val="single" w:sz="4" w:space="0" w:color="DA9694"/>
            </w:tcBorders>
            <w:shd w:val="clear" w:color="F2DCDB" w:fill="F2DCDB"/>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p>
        </w:tc>
        <w:tc>
          <w:tcPr>
            <w:tcW w:w="1102" w:type="dxa"/>
            <w:tcBorders>
              <w:top w:val="single" w:sz="4" w:space="0" w:color="DA9694"/>
              <w:left w:val="nil"/>
              <w:bottom w:val="single" w:sz="4" w:space="0" w:color="DA9694"/>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lang w:eastAsia="en-GB"/>
              </w:rPr>
            </w:pPr>
          </w:p>
        </w:tc>
        <w:tc>
          <w:tcPr>
            <w:tcW w:w="308"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Times New Roman" w:eastAsia="Times New Roman" w:hAnsi="Times New Roman" w:cs="Times New Roman"/>
                <w:sz w:val="20"/>
                <w:szCs w:val="20"/>
                <w:lang w:eastAsia="en-GB"/>
              </w:rPr>
            </w:pPr>
          </w:p>
        </w:tc>
        <w:tc>
          <w:tcPr>
            <w:tcW w:w="880"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Times New Roman" w:eastAsia="Times New Roman" w:hAnsi="Times New Roman" w:cs="Times New Roman"/>
                <w:sz w:val="20"/>
                <w:szCs w:val="20"/>
                <w:lang w:eastAsia="en-GB"/>
              </w:rPr>
            </w:pPr>
          </w:p>
        </w:tc>
        <w:tc>
          <w:tcPr>
            <w:tcW w:w="1146"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Times New Roman" w:eastAsia="Times New Roman" w:hAnsi="Times New Roman" w:cs="Times New Roman"/>
                <w:sz w:val="20"/>
                <w:szCs w:val="20"/>
                <w:lang w:eastAsia="en-GB"/>
              </w:rPr>
            </w:pPr>
          </w:p>
        </w:tc>
        <w:tc>
          <w:tcPr>
            <w:tcW w:w="960" w:type="dxa"/>
            <w:tcBorders>
              <w:top w:val="single" w:sz="4" w:space="0" w:color="DA9694"/>
              <w:left w:val="nil"/>
              <w:bottom w:val="single" w:sz="4" w:space="0" w:color="DA9694"/>
              <w:right w:val="single" w:sz="4" w:space="0" w:color="DA9694"/>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en-GB"/>
              </w:rPr>
            </w:pP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F2DCDB" w:fill="F2DCDB"/>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EET</w:t>
            </w:r>
          </w:p>
        </w:tc>
        <w:tc>
          <w:tcPr>
            <w:tcW w:w="1102"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207</w:t>
            </w:r>
          </w:p>
        </w:tc>
        <w:tc>
          <w:tcPr>
            <w:tcW w:w="308"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Wingdings 3" w:eastAsia="Times New Roman" w:hAnsi="Wingdings 3" w:cs="Calibri"/>
                <w:color w:val="FF0000"/>
                <w:lang w:eastAsia="en-GB"/>
              </w:rPr>
            </w:pPr>
            <w:r>
              <w:rPr>
                <w:rFonts w:ascii="Wingdings 3" w:eastAsia="Times New Roman" w:hAnsi="Wingdings 3" w:cs="Calibri"/>
                <w:color w:val="FF0000"/>
                <w:lang w:eastAsia="en-GB"/>
              </w:rPr>
              <w:t></w:t>
            </w:r>
          </w:p>
        </w:tc>
        <w:tc>
          <w:tcPr>
            <w:tcW w:w="880"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99.0%</w:t>
            </w:r>
          </w:p>
        </w:tc>
        <w:tc>
          <w:tcPr>
            <w:tcW w:w="1146"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212</w:t>
            </w:r>
          </w:p>
        </w:tc>
        <w:tc>
          <w:tcPr>
            <w:tcW w:w="960" w:type="dxa"/>
            <w:tcBorders>
              <w:top w:val="single" w:sz="4" w:space="0" w:color="DA9694"/>
              <w:left w:val="nil"/>
              <w:bottom w:val="single" w:sz="4" w:space="0" w:color="DA9694"/>
              <w:right w:val="single" w:sz="4" w:space="0" w:color="DA9694"/>
            </w:tcBorders>
            <w:shd w:val="clear" w:color="F2DCDB" w:fill="F2DCDB"/>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100.0%</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NEET</w:t>
            </w:r>
          </w:p>
        </w:tc>
        <w:tc>
          <w:tcPr>
            <w:tcW w:w="1102"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308"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Wingdings 3" w:eastAsia="Times New Roman" w:hAnsi="Wingdings 3" w:cs="Calibri"/>
                <w:color w:val="FF0000"/>
                <w:lang w:eastAsia="en-GB"/>
              </w:rPr>
            </w:pPr>
            <w:r>
              <w:rPr>
                <w:rFonts w:ascii="Wingdings 3" w:eastAsia="Times New Roman" w:hAnsi="Wingdings 3" w:cs="Calibri"/>
                <w:color w:val="FF0000"/>
                <w:lang w:eastAsia="en-GB"/>
              </w:rPr>
              <w:t></w:t>
            </w:r>
          </w:p>
        </w:tc>
        <w:tc>
          <w:tcPr>
            <w:tcW w:w="880"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146" w:type="dxa"/>
            <w:tcBorders>
              <w:top w:val="single" w:sz="4" w:space="0" w:color="DA9694"/>
              <w:left w:val="nil"/>
              <w:bottom w:val="single" w:sz="4" w:space="0" w:color="DA9694"/>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60" w:type="dxa"/>
            <w:tcBorders>
              <w:top w:val="single" w:sz="4" w:space="0" w:color="DA9694"/>
              <w:left w:val="nil"/>
              <w:bottom w:val="single" w:sz="4" w:space="0" w:color="DA9694"/>
              <w:right w:val="single" w:sz="4" w:space="0" w:color="DA9694"/>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DA9694"/>
              <w:left w:val="single" w:sz="4" w:space="0" w:color="DA9694"/>
              <w:bottom w:val="single" w:sz="4" w:space="0" w:color="DA9694"/>
              <w:right w:val="nil"/>
            </w:tcBorders>
            <w:shd w:val="clear" w:color="F2DCDB" w:fill="F2DCDB"/>
            <w:noWrap/>
            <w:vAlign w:val="bottom"/>
            <w:hideMark/>
          </w:tcPr>
          <w:p>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Total</w:t>
            </w:r>
          </w:p>
        </w:tc>
        <w:tc>
          <w:tcPr>
            <w:tcW w:w="1102"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209</w:t>
            </w:r>
          </w:p>
        </w:tc>
        <w:tc>
          <w:tcPr>
            <w:tcW w:w="308"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b/>
                <w:bCs/>
                <w:color w:val="000000"/>
                <w:lang w:eastAsia="en-GB"/>
              </w:rPr>
            </w:pPr>
          </w:p>
        </w:tc>
        <w:tc>
          <w:tcPr>
            <w:tcW w:w="880" w:type="dxa"/>
            <w:tcBorders>
              <w:top w:val="single" w:sz="4" w:space="0" w:color="DA9694"/>
              <w:left w:val="nil"/>
              <w:bottom w:val="single" w:sz="4" w:space="0" w:color="DA9694"/>
              <w:right w:val="nil"/>
            </w:tcBorders>
            <w:shd w:val="clear" w:color="F2DCDB" w:fill="F2DCDB"/>
            <w:noWrap/>
            <w:vAlign w:val="bottom"/>
            <w:hideMark/>
          </w:tcPr>
          <w:p>
            <w:pPr>
              <w:spacing w:after="0" w:line="240" w:lineRule="auto"/>
              <w:jc w:val="center"/>
              <w:rPr>
                <w:rFonts w:ascii="Times New Roman" w:eastAsia="Times New Roman" w:hAnsi="Times New Roman" w:cs="Times New Roman"/>
                <w:sz w:val="20"/>
                <w:szCs w:val="20"/>
                <w:lang w:eastAsia="en-GB"/>
              </w:rPr>
            </w:pPr>
          </w:p>
        </w:tc>
        <w:tc>
          <w:tcPr>
            <w:tcW w:w="1146" w:type="dxa"/>
            <w:tcBorders>
              <w:top w:val="single" w:sz="4" w:space="0" w:color="DA9694"/>
              <w:left w:val="nil"/>
              <w:bottom w:val="single" w:sz="4" w:space="0" w:color="DA9694"/>
              <w:right w:val="nil"/>
            </w:tcBorders>
            <w:shd w:val="clear" w:color="F2DCDB" w:fill="F2DCDB"/>
            <w:noWrap/>
            <w:vAlign w:val="center"/>
            <w:hideMark/>
          </w:tcPr>
          <w:p>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212</w:t>
            </w:r>
          </w:p>
        </w:tc>
        <w:tc>
          <w:tcPr>
            <w:tcW w:w="960" w:type="dxa"/>
            <w:tcBorders>
              <w:top w:val="single" w:sz="4" w:space="0" w:color="DA9694"/>
              <w:left w:val="nil"/>
              <w:bottom w:val="single" w:sz="4" w:space="0" w:color="DA9694"/>
              <w:right w:val="single" w:sz="4" w:space="0" w:color="DA9694"/>
            </w:tcBorders>
            <w:shd w:val="clear" w:color="F2DCDB" w:fill="F2DCDB"/>
            <w:noWrap/>
            <w:vAlign w:val="bottom"/>
            <w:hideMark/>
          </w:tcPr>
          <w:p>
            <w:pPr>
              <w:spacing w:after="0" w:line="240" w:lineRule="auto"/>
              <w:jc w:val="center"/>
              <w:rPr>
                <w:rFonts w:ascii="Calibri" w:eastAsia="Times New Roman" w:hAnsi="Calibri" w:cs="Calibri"/>
                <w:b/>
                <w:bCs/>
                <w:color w:val="000000"/>
                <w:lang w:eastAsia="en-GB"/>
              </w:rPr>
            </w:pPr>
          </w:p>
        </w:tc>
      </w:tr>
    </w:tbl>
    <w:p/>
    <w:tbl>
      <w:tblPr>
        <w:tblW w:w="7280" w:type="dxa"/>
        <w:jc w:val="center"/>
        <w:tblLook w:val="04A0" w:firstRow="1" w:lastRow="0" w:firstColumn="1" w:lastColumn="0" w:noHBand="0" w:noVBand="1"/>
      </w:tblPr>
      <w:tblGrid>
        <w:gridCol w:w="2884"/>
        <w:gridCol w:w="1153"/>
        <w:gridCol w:w="461"/>
        <w:gridCol w:w="875"/>
        <w:gridCol w:w="1200"/>
        <w:gridCol w:w="897"/>
      </w:tblGrid>
      <w:tr>
        <w:trPr>
          <w:trHeight w:val="645"/>
          <w:jc w:val="center"/>
        </w:trPr>
        <w:tc>
          <w:tcPr>
            <w:tcW w:w="2884" w:type="dxa"/>
            <w:tcBorders>
              <w:top w:val="single" w:sz="4" w:space="0" w:color="92CDDC"/>
              <w:left w:val="single" w:sz="4" w:space="0" w:color="92CDDC"/>
              <w:bottom w:val="single" w:sz="4" w:space="0" w:color="92CDDC"/>
              <w:right w:val="nil"/>
            </w:tcBorders>
            <w:shd w:val="clear" w:color="4BACC6" w:fill="4BACC6"/>
            <w:vAlign w:val="center"/>
            <w:hideMark/>
          </w:tcPr>
          <w:p>
            <w:pPr>
              <w:spacing w:after="0" w:line="240" w:lineRule="auto"/>
              <w:rPr>
                <w:rFonts w:ascii="Calibri" w:eastAsia="Times New Roman" w:hAnsi="Calibri" w:cs="Calibri"/>
                <w:b/>
                <w:bCs/>
                <w:color w:val="FFFFFF"/>
                <w:lang w:eastAsia="en-GB"/>
              </w:rPr>
            </w:pPr>
            <w:r>
              <w:rPr>
                <w:rFonts w:ascii="Calibri" w:eastAsia="Times New Roman" w:hAnsi="Calibri" w:cs="Calibri"/>
                <w:b/>
                <w:bCs/>
                <w:color w:val="FFFFFF"/>
                <w:lang w:eastAsia="en-GB"/>
              </w:rPr>
              <w:t>Pupil Premium Destinations</w:t>
            </w:r>
          </w:p>
        </w:tc>
        <w:tc>
          <w:tcPr>
            <w:tcW w:w="1153" w:type="dxa"/>
            <w:tcBorders>
              <w:top w:val="single" w:sz="4" w:space="0" w:color="92CDDC"/>
              <w:left w:val="nil"/>
              <w:bottom w:val="single" w:sz="4" w:space="0" w:color="92CDDC"/>
              <w:right w:val="nil"/>
            </w:tcBorders>
            <w:shd w:val="clear" w:color="4BACC6" w:fill="4BACC6"/>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2022 Pupil Premium</w:t>
            </w:r>
          </w:p>
        </w:tc>
        <w:tc>
          <w:tcPr>
            <w:tcW w:w="310" w:type="dxa"/>
            <w:tcBorders>
              <w:top w:val="single" w:sz="4" w:space="0" w:color="92CDDC"/>
              <w:left w:val="nil"/>
              <w:bottom w:val="single" w:sz="4" w:space="0" w:color="92CDDC"/>
              <w:right w:val="nil"/>
            </w:tcBorders>
            <w:shd w:val="clear" w:color="4BACC6" w:fill="4BACC6"/>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 xml:space="preserve"> </w:t>
            </w:r>
          </w:p>
        </w:tc>
        <w:tc>
          <w:tcPr>
            <w:tcW w:w="836" w:type="dxa"/>
            <w:tcBorders>
              <w:top w:val="single" w:sz="4" w:space="0" w:color="92CDDC"/>
              <w:left w:val="nil"/>
              <w:bottom w:val="single" w:sz="4" w:space="0" w:color="92CDDC"/>
              <w:right w:val="nil"/>
            </w:tcBorders>
            <w:shd w:val="clear" w:color="4BACC6" w:fill="4BACC6"/>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2022%</w:t>
            </w:r>
          </w:p>
        </w:tc>
        <w:tc>
          <w:tcPr>
            <w:tcW w:w="1200" w:type="dxa"/>
            <w:tcBorders>
              <w:top w:val="single" w:sz="4" w:space="0" w:color="92CDDC"/>
              <w:left w:val="nil"/>
              <w:bottom w:val="single" w:sz="4" w:space="0" w:color="92CDDC"/>
              <w:right w:val="nil"/>
            </w:tcBorders>
            <w:shd w:val="clear" w:color="4BACC6" w:fill="4BACC6"/>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2021 Pupil Premium</w:t>
            </w:r>
          </w:p>
        </w:tc>
        <w:tc>
          <w:tcPr>
            <w:tcW w:w="897" w:type="dxa"/>
            <w:tcBorders>
              <w:top w:val="single" w:sz="4" w:space="0" w:color="92CDDC"/>
              <w:left w:val="nil"/>
              <w:bottom w:val="single" w:sz="4" w:space="0" w:color="92CDDC"/>
              <w:right w:val="single" w:sz="4" w:space="0" w:color="92CDDC"/>
            </w:tcBorders>
            <w:shd w:val="clear" w:color="4BACC6" w:fill="4BACC6"/>
            <w:vAlign w:val="center"/>
            <w:hideMark/>
          </w:tcPr>
          <w:p>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2021%</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DAEEF3" w:fill="DAEEF3"/>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Full Time Education</w:t>
            </w:r>
          </w:p>
        </w:tc>
        <w:tc>
          <w:tcPr>
            <w:tcW w:w="1153"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35</w:t>
            </w:r>
          </w:p>
        </w:tc>
        <w:tc>
          <w:tcPr>
            <w:tcW w:w="31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Wingdings 3" w:eastAsia="Times New Roman" w:hAnsi="Wingdings 3" w:cs="Calibri"/>
                <w:color w:val="00B050"/>
                <w:lang w:eastAsia="en-GB"/>
              </w:rPr>
            </w:pPr>
            <w:r>
              <w:rPr>
                <w:rFonts w:ascii="Wingdings 3" w:eastAsia="Times New Roman" w:hAnsi="Wingdings 3" w:cs="Calibri"/>
                <w:color w:val="00B050"/>
                <w:lang w:eastAsia="en-GB"/>
              </w:rPr>
              <w:t></w:t>
            </w:r>
          </w:p>
        </w:tc>
        <w:tc>
          <w:tcPr>
            <w:tcW w:w="836"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94.6%</w:t>
            </w:r>
          </w:p>
        </w:tc>
        <w:tc>
          <w:tcPr>
            <w:tcW w:w="120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w:t>
            </w:r>
          </w:p>
        </w:tc>
        <w:tc>
          <w:tcPr>
            <w:tcW w:w="897" w:type="dxa"/>
            <w:tcBorders>
              <w:top w:val="single" w:sz="4" w:space="0" w:color="92CDDC"/>
              <w:left w:val="nil"/>
              <w:bottom w:val="single" w:sz="4" w:space="0" w:color="92CDDC"/>
              <w:right w:val="single" w:sz="4" w:space="0" w:color="92CDDC"/>
            </w:tcBorders>
            <w:shd w:val="clear" w:color="DAEEF3" w:fill="DAEEF3"/>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82.1%</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Full Time Training</w:t>
            </w:r>
          </w:p>
        </w:tc>
        <w:tc>
          <w:tcPr>
            <w:tcW w:w="1153"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31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Wingdings 3" w:eastAsia="Times New Roman" w:hAnsi="Wingdings 3" w:cs="Calibri"/>
                <w:color w:val="00B050"/>
                <w:lang w:eastAsia="en-GB"/>
              </w:rPr>
            </w:pPr>
            <w:r>
              <w:rPr>
                <w:rFonts w:ascii="Wingdings 3" w:eastAsia="Times New Roman" w:hAnsi="Wingdings 3" w:cs="Calibri"/>
                <w:color w:val="00B050"/>
                <w:lang w:eastAsia="en-GB"/>
              </w:rPr>
              <w:t></w:t>
            </w:r>
          </w:p>
        </w:tc>
        <w:tc>
          <w:tcPr>
            <w:tcW w:w="836"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2.7%</w:t>
            </w:r>
          </w:p>
        </w:tc>
        <w:tc>
          <w:tcPr>
            <w:tcW w:w="120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97" w:type="dxa"/>
            <w:tcBorders>
              <w:top w:val="single" w:sz="4" w:space="0" w:color="92CDDC"/>
              <w:left w:val="nil"/>
              <w:bottom w:val="single" w:sz="4" w:space="0" w:color="92CDDC"/>
              <w:right w:val="single" w:sz="4" w:space="0" w:color="92CDDC"/>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DAEEF3" w:fill="DAEEF3"/>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Apprenticeship</w:t>
            </w:r>
          </w:p>
        </w:tc>
        <w:tc>
          <w:tcPr>
            <w:tcW w:w="1153"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31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Wingdings 3" w:eastAsia="Times New Roman" w:hAnsi="Wingdings 3" w:cs="Calibri"/>
                <w:color w:val="FF0000"/>
                <w:lang w:eastAsia="en-GB"/>
              </w:rPr>
            </w:pPr>
            <w:r>
              <w:rPr>
                <w:rFonts w:ascii="Wingdings 3" w:eastAsia="Times New Roman" w:hAnsi="Wingdings 3" w:cs="Calibri"/>
                <w:color w:val="FF0000"/>
                <w:lang w:eastAsia="en-GB"/>
              </w:rPr>
              <w:t></w:t>
            </w:r>
          </w:p>
        </w:tc>
        <w:tc>
          <w:tcPr>
            <w:tcW w:w="836"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2.7%</w:t>
            </w:r>
          </w:p>
        </w:tc>
        <w:tc>
          <w:tcPr>
            <w:tcW w:w="120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897" w:type="dxa"/>
            <w:tcBorders>
              <w:top w:val="single" w:sz="4" w:space="0" w:color="92CDDC"/>
              <w:left w:val="nil"/>
              <w:bottom w:val="single" w:sz="4" w:space="0" w:color="92CDDC"/>
              <w:right w:val="single" w:sz="4" w:space="0" w:color="92CDDC"/>
            </w:tcBorders>
            <w:shd w:val="clear" w:color="DAEEF3" w:fill="DAEEF3"/>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14.3%</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Full Time Employed</w:t>
            </w:r>
          </w:p>
        </w:tc>
        <w:tc>
          <w:tcPr>
            <w:tcW w:w="1153"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1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36"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20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97" w:type="dxa"/>
            <w:tcBorders>
              <w:top w:val="single" w:sz="4" w:space="0" w:color="92CDDC"/>
              <w:left w:val="nil"/>
              <w:bottom w:val="single" w:sz="4" w:space="0" w:color="92CDDC"/>
              <w:right w:val="single" w:sz="4" w:space="0" w:color="92CDDC"/>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DAEEF3" w:fill="DAEEF3"/>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Voluntary &amp; Part Time Activities </w:t>
            </w:r>
          </w:p>
        </w:tc>
        <w:tc>
          <w:tcPr>
            <w:tcW w:w="1153"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1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Wingdings 3" w:eastAsia="Times New Roman" w:hAnsi="Wingdings 3" w:cs="Calibri"/>
                <w:color w:val="FF0000"/>
                <w:lang w:eastAsia="en-GB"/>
              </w:rPr>
            </w:pPr>
            <w:r>
              <w:rPr>
                <w:rFonts w:ascii="Wingdings 3" w:eastAsia="Times New Roman" w:hAnsi="Wingdings 3" w:cs="Calibri"/>
                <w:color w:val="FF0000"/>
                <w:lang w:eastAsia="en-GB"/>
              </w:rPr>
              <w:t></w:t>
            </w:r>
          </w:p>
        </w:tc>
        <w:tc>
          <w:tcPr>
            <w:tcW w:w="836"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20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tcBorders>
              <w:top w:val="single" w:sz="4" w:space="0" w:color="92CDDC"/>
              <w:left w:val="nil"/>
              <w:bottom w:val="single" w:sz="4" w:space="0" w:color="92CDDC"/>
              <w:right w:val="single" w:sz="4" w:space="0" w:color="92CDDC"/>
            </w:tcBorders>
            <w:shd w:val="clear" w:color="DAEEF3" w:fill="DAEEF3"/>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3.6%</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NEET - Active</w:t>
            </w:r>
          </w:p>
        </w:tc>
        <w:tc>
          <w:tcPr>
            <w:tcW w:w="1153"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1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36"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20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97" w:type="dxa"/>
            <w:tcBorders>
              <w:top w:val="single" w:sz="4" w:space="0" w:color="92CDDC"/>
              <w:left w:val="nil"/>
              <w:bottom w:val="single" w:sz="4" w:space="0" w:color="92CDDC"/>
              <w:right w:val="single" w:sz="4" w:space="0" w:color="92CDDC"/>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DAEEF3" w:fill="DAEEF3"/>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NEET - Not Active</w:t>
            </w:r>
          </w:p>
        </w:tc>
        <w:tc>
          <w:tcPr>
            <w:tcW w:w="1153"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1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36"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20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97" w:type="dxa"/>
            <w:tcBorders>
              <w:top w:val="single" w:sz="4" w:space="0" w:color="92CDDC"/>
              <w:left w:val="nil"/>
              <w:bottom w:val="single" w:sz="4" w:space="0" w:color="92CDDC"/>
              <w:right w:val="single" w:sz="4" w:space="0" w:color="92CDDC"/>
            </w:tcBorders>
            <w:shd w:val="clear" w:color="DAEEF3" w:fill="DAEEF3"/>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 Known</w:t>
            </w:r>
          </w:p>
        </w:tc>
        <w:tc>
          <w:tcPr>
            <w:tcW w:w="1153"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1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36"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20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97" w:type="dxa"/>
            <w:tcBorders>
              <w:top w:val="single" w:sz="4" w:space="0" w:color="92CDDC"/>
              <w:left w:val="nil"/>
              <w:bottom w:val="single" w:sz="4" w:space="0" w:color="92CDDC"/>
              <w:right w:val="single" w:sz="4" w:space="0" w:color="92CDDC"/>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DAEEF3" w:fill="DAEEF3"/>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Moved Out Of Contact</w:t>
            </w:r>
          </w:p>
        </w:tc>
        <w:tc>
          <w:tcPr>
            <w:tcW w:w="1153"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1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36"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20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97" w:type="dxa"/>
            <w:tcBorders>
              <w:top w:val="single" w:sz="4" w:space="0" w:color="92CDDC"/>
              <w:left w:val="nil"/>
              <w:bottom w:val="single" w:sz="4" w:space="0" w:color="92CDDC"/>
              <w:right w:val="single" w:sz="4" w:space="0" w:color="92CDDC"/>
            </w:tcBorders>
            <w:shd w:val="clear" w:color="DAEEF3" w:fill="DAEEF3"/>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p>
        </w:tc>
        <w:tc>
          <w:tcPr>
            <w:tcW w:w="1153" w:type="dxa"/>
            <w:tcBorders>
              <w:top w:val="single" w:sz="4" w:space="0" w:color="92CDDC"/>
              <w:left w:val="nil"/>
              <w:bottom w:val="single" w:sz="4" w:space="0" w:color="92CDDC"/>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lang w:eastAsia="en-GB"/>
              </w:rPr>
            </w:pPr>
          </w:p>
        </w:tc>
        <w:tc>
          <w:tcPr>
            <w:tcW w:w="31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Times New Roman" w:eastAsia="Times New Roman" w:hAnsi="Times New Roman" w:cs="Times New Roman"/>
                <w:sz w:val="20"/>
                <w:szCs w:val="20"/>
                <w:lang w:eastAsia="en-GB"/>
              </w:rPr>
            </w:pPr>
          </w:p>
        </w:tc>
        <w:tc>
          <w:tcPr>
            <w:tcW w:w="836"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Times New Roman" w:eastAsia="Times New Roman" w:hAnsi="Times New Roman" w:cs="Times New Roman"/>
                <w:sz w:val="20"/>
                <w:szCs w:val="20"/>
                <w:lang w:eastAsia="en-GB"/>
              </w:rPr>
            </w:pPr>
          </w:p>
        </w:tc>
        <w:tc>
          <w:tcPr>
            <w:tcW w:w="120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Times New Roman" w:eastAsia="Times New Roman" w:hAnsi="Times New Roman" w:cs="Times New Roman"/>
                <w:sz w:val="20"/>
                <w:szCs w:val="20"/>
                <w:lang w:eastAsia="en-GB"/>
              </w:rPr>
            </w:pPr>
          </w:p>
        </w:tc>
        <w:tc>
          <w:tcPr>
            <w:tcW w:w="897" w:type="dxa"/>
            <w:tcBorders>
              <w:top w:val="single" w:sz="4" w:space="0" w:color="92CDDC"/>
              <w:left w:val="nil"/>
              <w:bottom w:val="single" w:sz="4" w:space="0" w:color="92CDDC"/>
              <w:right w:val="single" w:sz="4" w:space="0" w:color="92CDDC"/>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en-GB"/>
              </w:rPr>
            </w:pP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DAEEF3" w:fill="DAEEF3"/>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EET</w:t>
            </w:r>
          </w:p>
        </w:tc>
        <w:tc>
          <w:tcPr>
            <w:tcW w:w="1153"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37</w:t>
            </w:r>
          </w:p>
        </w:tc>
        <w:tc>
          <w:tcPr>
            <w:tcW w:w="31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36"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100.0%</w:t>
            </w:r>
          </w:p>
        </w:tc>
        <w:tc>
          <w:tcPr>
            <w:tcW w:w="120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28</w:t>
            </w:r>
          </w:p>
        </w:tc>
        <w:tc>
          <w:tcPr>
            <w:tcW w:w="897" w:type="dxa"/>
            <w:tcBorders>
              <w:top w:val="single" w:sz="4" w:space="0" w:color="92CDDC"/>
              <w:left w:val="nil"/>
              <w:bottom w:val="single" w:sz="4" w:space="0" w:color="92CDDC"/>
              <w:right w:val="single" w:sz="4" w:space="0" w:color="92CDDC"/>
            </w:tcBorders>
            <w:shd w:val="clear" w:color="DAEEF3" w:fill="DAEEF3"/>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100.0%</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auto" w:fill="auto"/>
            <w:noWrap/>
            <w:vAlign w:val="bottom"/>
            <w:hideMark/>
          </w:tcPr>
          <w:p>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NEET</w:t>
            </w:r>
          </w:p>
        </w:tc>
        <w:tc>
          <w:tcPr>
            <w:tcW w:w="1153"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31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Wingdings 3" w:eastAsia="Times New Roman" w:hAnsi="Wingdings 3" w:cs="Calibri"/>
                <w:color w:val="FFC000"/>
                <w:lang w:eastAsia="en-GB"/>
              </w:rPr>
            </w:pPr>
            <w:r>
              <w:rPr>
                <w:rFonts w:ascii="Wingdings 3" w:eastAsia="Times New Roman" w:hAnsi="Wingdings 3" w:cs="Calibri"/>
                <w:color w:val="FFC000"/>
                <w:lang w:eastAsia="en-GB"/>
              </w:rPr>
              <w:t></w:t>
            </w:r>
          </w:p>
        </w:tc>
        <w:tc>
          <w:tcPr>
            <w:tcW w:w="836"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c>
          <w:tcPr>
            <w:tcW w:w="1200" w:type="dxa"/>
            <w:tcBorders>
              <w:top w:val="single" w:sz="4" w:space="0" w:color="92CDDC"/>
              <w:left w:val="nil"/>
              <w:bottom w:val="single" w:sz="4" w:space="0" w:color="92CDDC"/>
              <w:right w:val="nil"/>
            </w:tcBorders>
            <w:shd w:val="clear" w:color="auto" w:fill="auto"/>
            <w:noWrap/>
            <w:vAlign w:val="center"/>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97" w:type="dxa"/>
            <w:tcBorders>
              <w:top w:val="single" w:sz="4" w:space="0" w:color="92CDDC"/>
              <w:left w:val="nil"/>
              <w:bottom w:val="single" w:sz="4" w:space="0" w:color="92CDDC"/>
              <w:right w:val="single" w:sz="4" w:space="0" w:color="92CDDC"/>
            </w:tcBorders>
            <w:shd w:val="clear" w:color="auto" w:fill="auto"/>
            <w:noWrap/>
            <w:vAlign w:val="bottom"/>
            <w:hideMark/>
          </w:tcPr>
          <w:p>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w:t>
            </w:r>
          </w:p>
        </w:tc>
      </w:tr>
      <w:tr>
        <w:trPr>
          <w:trHeight w:val="300"/>
          <w:jc w:val="center"/>
        </w:trPr>
        <w:tc>
          <w:tcPr>
            <w:tcW w:w="2884" w:type="dxa"/>
            <w:tcBorders>
              <w:top w:val="single" w:sz="4" w:space="0" w:color="92CDDC"/>
              <w:left w:val="single" w:sz="4" w:space="0" w:color="92CDDC"/>
              <w:bottom w:val="single" w:sz="4" w:space="0" w:color="92CDDC"/>
              <w:right w:val="nil"/>
            </w:tcBorders>
            <w:shd w:val="clear" w:color="DAEEF3" w:fill="DAEEF3"/>
            <w:noWrap/>
            <w:vAlign w:val="bottom"/>
            <w:hideMark/>
          </w:tcPr>
          <w:p>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Total </w:t>
            </w:r>
          </w:p>
        </w:tc>
        <w:tc>
          <w:tcPr>
            <w:tcW w:w="1153"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37</w:t>
            </w:r>
          </w:p>
        </w:tc>
        <w:tc>
          <w:tcPr>
            <w:tcW w:w="31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b/>
                <w:bCs/>
                <w:color w:val="000000"/>
                <w:lang w:eastAsia="en-GB"/>
              </w:rPr>
            </w:pPr>
          </w:p>
        </w:tc>
        <w:tc>
          <w:tcPr>
            <w:tcW w:w="836" w:type="dxa"/>
            <w:tcBorders>
              <w:top w:val="single" w:sz="4" w:space="0" w:color="92CDDC"/>
              <w:left w:val="nil"/>
              <w:bottom w:val="single" w:sz="4" w:space="0" w:color="92CDDC"/>
              <w:right w:val="nil"/>
            </w:tcBorders>
            <w:shd w:val="clear" w:color="DAEEF3" w:fill="DAEEF3"/>
            <w:noWrap/>
            <w:vAlign w:val="bottom"/>
            <w:hideMark/>
          </w:tcPr>
          <w:p>
            <w:pPr>
              <w:spacing w:after="0" w:line="240" w:lineRule="auto"/>
              <w:jc w:val="center"/>
              <w:rPr>
                <w:rFonts w:ascii="Times New Roman" w:eastAsia="Times New Roman" w:hAnsi="Times New Roman" w:cs="Times New Roman"/>
                <w:sz w:val="20"/>
                <w:szCs w:val="20"/>
                <w:lang w:eastAsia="en-GB"/>
              </w:rPr>
            </w:pPr>
          </w:p>
        </w:tc>
        <w:tc>
          <w:tcPr>
            <w:tcW w:w="1200" w:type="dxa"/>
            <w:tcBorders>
              <w:top w:val="single" w:sz="4" w:space="0" w:color="92CDDC"/>
              <w:left w:val="nil"/>
              <w:bottom w:val="single" w:sz="4" w:space="0" w:color="92CDDC"/>
              <w:right w:val="nil"/>
            </w:tcBorders>
            <w:shd w:val="clear" w:color="DAEEF3" w:fill="DAEEF3"/>
            <w:noWrap/>
            <w:vAlign w:val="center"/>
            <w:hideMark/>
          </w:tcPr>
          <w:p>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28</w:t>
            </w:r>
          </w:p>
        </w:tc>
        <w:tc>
          <w:tcPr>
            <w:tcW w:w="897" w:type="dxa"/>
            <w:tcBorders>
              <w:top w:val="single" w:sz="4" w:space="0" w:color="92CDDC"/>
              <w:left w:val="nil"/>
              <w:bottom w:val="single" w:sz="4" w:space="0" w:color="92CDDC"/>
              <w:right w:val="single" w:sz="4" w:space="0" w:color="92CDDC"/>
            </w:tcBorders>
            <w:shd w:val="clear" w:color="DAEEF3" w:fill="DAEEF3"/>
            <w:noWrap/>
            <w:vAlign w:val="bottom"/>
            <w:hideMark/>
          </w:tcPr>
          <w:p>
            <w:pPr>
              <w:spacing w:after="0" w:line="240" w:lineRule="auto"/>
              <w:jc w:val="center"/>
              <w:rPr>
                <w:rFonts w:ascii="Calibri" w:eastAsia="Times New Roman" w:hAnsi="Calibri" w:cs="Calibri"/>
                <w:b/>
                <w:bCs/>
                <w:color w:val="000000"/>
                <w:lang w:eastAsia="en-GB"/>
              </w:rPr>
            </w:pPr>
          </w:p>
        </w:tc>
      </w:tr>
    </w:tbl>
    <w:p/>
    <w:p/>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47BA2-8180-4809-88BB-C72C3C03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993606">
      <w:bodyDiv w:val="1"/>
      <w:marLeft w:val="0"/>
      <w:marRight w:val="0"/>
      <w:marTop w:val="0"/>
      <w:marBottom w:val="0"/>
      <w:divBdr>
        <w:top w:val="none" w:sz="0" w:space="0" w:color="auto"/>
        <w:left w:val="none" w:sz="0" w:space="0" w:color="auto"/>
        <w:bottom w:val="none" w:sz="0" w:space="0" w:color="auto"/>
        <w:right w:val="none" w:sz="0" w:space="0" w:color="auto"/>
      </w:divBdr>
    </w:div>
    <w:div w:id="1878856051">
      <w:bodyDiv w:val="1"/>
      <w:marLeft w:val="0"/>
      <w:marRight w:val="0"/>
      <w:marTop w:val="0"/>
      <w:marBottom w:val="0"/>
      <w:divBdr>
        <w:top w:val="none" w:sz="0" w:space="0" w:color="auto"/>
        <w:left w:val="none" w:sz="0" w:space="0" w:color="auto"/>
        <w:bottom w:val="none" w:sz="0" w:space="0" w:color="auto"/>
        <w:right w:val="none" w:sz="0" w:space="0" w:color="auto"/>
      </w:divBdr>
    </w:div>
    <w:div w:id="18919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Gabriel's High School</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Nelson</dc:creator>
  <cp:keywords/>
  <dc:description/>
  <cp:lastModifiedBy>Mr Minshall</cp:lastModifiedBy>
  <cp:revision>3</cp:revision>
  <dcterms:created xsi:type="dcterms:W3CDTF">2023-11-28T14:33:00Z</dcterms:created>
  <dcterms:modified xsi:type="dcterms:W3CDTF">2023-11-28T14:33:00Z</dcterms:modified>
</cp:coreProperties>
</file>