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Segoe UI" w:hAnsi="Segoe UI" w:cs="Segoe UI"/>
          <w:color w:val="424242"/>
          <w:shd w:val="clear" w:color="auto" w:fill="F5F5F5"/>
        </w:rPr>
      </w:pPr>
    </w:p>
    <w:p>
      <w:pPr>
        <w:rPr>
          <w:rFonts w:ascii="Segoe UI" w:hAnsi="Segoe UI" w:cs="Segoe UI"/>
          <w:color w:val="424242"/>
          <w:shd w:val="clear" w:color="auto" w:fill="F5F5F5"/>
        </w:rPr>
      </w:pPr>
    </w:p>
    <w:p>
      <w:pPr>
        <w:jc w:val="both"/>
        <w:rPr>
          <w:rFonts w:ascii="Arial" w:hAnsi="Arial" w:cs="Arial"/>
        </w:rPr>
      </w:pPr>
      <w:r>
        <w:rPr>
          <w:rFonts w:ascii="Arial" w:hAnsi="Arial" w:cs="Arial"/>
        </w:rPr>
        <w:t>22 December 2022</w:t>
      </w:r>
    </w:p>
    <w:p>
      <w:pPr>
        <w:jc w:val="both"/>
        <w:rPr>
          <w:rFonts w:ascii="Arial" w:hAnsi="Arial" w:cs="Arial"/>
        </w:rPr>
      </w:pPr>
      <w:r>
        <w:rPr>
          <w:rFonts w:ascii="Arial" w:hAnsi="Arial" w:cs="Arial"/>
        </w:rPr>
        <w:t>Dear Parents and Carers. We have reached the end of term and are well and truly ready to celebrate Christmas and rest!</w:t>
      </w:r>
    </w:p>
    <w:p>
      <w:pPr>
        <w:jc w:val="both"/>
        <w:rPr>
          <w:rFonts w:ascii="Arial" w:hAnsi="Arial" w:cs="Arial"/>
        </w:rPr>
      </w:pPr>
      <w:r>
        <w:rPr>
          <w:rFonts w:ascii="Arial" w:hAnsi="Arial" w:cs="Arial"/>
        </w:rPr>
        <w:t xml:space="preserve">Our term has been extremely busy. Despite the cost of living crisis, we managed to gather enough donations to provide </w:t>
      </w:r>
      <w:r>
        <w:rPr>
          <w:rFonts w:ascii="Arial" w:hAnsi="Arial" w:cs="Arial"/>
          <w:b/>
        </w:rPr>
        <w:t>50 food hampers for our local families</w:t>
      </w:r>
      <w:r>
        <w:rPr>
          <w:rFonts w:ascii="Arial" w:hAnsi="Arial" w:cs="Arial"/>
        </w:rPr>
        <w:t>. We can’t thank you enough for your generosity, especially in these very challenging times. St Gabriel’s has always had a reputation for service and charity and this is something we fully intend to maintain.</w:t>
      </w:r>
    </w:p>
    <w:p>
      <w:pPr>
        <w:jc w:val="both"/>
        <w:rPr>
          <w:rFonts w:ascii="Arial" w:hAnsi="Arial" w:cs="Arial"/>
        </w:rPr>
      </w:pPr>
      <w:r>
        <w:rPr>
          <w:rFonts w:ascii="Arial" w:hAnsi="Arial" w:cs="Arial"/>
        </w:rPr>
        <w:t>This month we also celebrated our advent carol service, supported by the Tottington brass band. Many of the band either attended St Gabriel’s, work here or have family who a</w:t>
      </w:r>
      <w:bookmarkStart w:id="0" w:name="_GoBack"/>
      <w:bookmarkEnd w:id="0"/>
      <w:r>
        <w:rPr>
          <w:rFonts w:ascii="Arial" w:hAnsi="Arial" w:cs="Arial"/>
        </w:rPr>
        <w:t xml:space="preserve">ttend our school. </w:t>
      </w:r>
    </w:p>
    <w:p>
      <w:pPr>
        <w:jc w:val="both"/>
        <w:rPr>
          <w:rFonts w:ascii="Arial" w:hAnsi="Arial" w:cs="Arial"/>
        </w:rPr>
      </w:pPr>
      <w:r>
        <w:rPr>
          <w:rFonts w:ascii="Arial" w:hAnsi="Arial" w:cs="Arial"/>
        </w:rPr>
        <w:t xml:space="preserve">This term we say goodbye to Mr Sutcliffe and Mrs </w:t>
      </w:r>
      <w:proofErr w:type="spellStart"/>
      <w:r>
        <w:rPr>
          <w:rFonts w:ascii="Arial" w:hAnsi="Arial" w:cs="Arial"/>
        </w:rPr>
        <w:t>Hansford</w:t>
      </w:r>
      <w:proofErr w:type="spellEnd"/>
      <w:r>
        <w:rPr>
          <w:rFonts w:ascii="Arial" w:hAnsi="Arial" w:cs="Arial"/>
        </w:rPr>
        <w:t xml:space="preserve">. Mrs </w:t>
      </w:r>
      <w:proofErr w:type="spellStart"/>
      <w:r>
        <w:rPr>
          <w:rFonts w:ascii="Arial" w:hAnsi="Arial" w:cs="Arial"/>
        </w:rPr>
        <w:t>Hansford</w:t>
      </w:r>
      <w:proofErr w:type="spellEnd"/>
      <w:r>
        <w:rPr>
          <w:rFonts w:ascii="Arial" w:hAnsi="Arial" w:cs="Arial"/>
        </w:rPr>
        <w:t xml:space="preserve"> has taught languages at St Gabriel’s for over 30 years. We thank her for all her commitment to school over these very many years and we thank Mr Sutcliffe for his time with us.</w:t>
      </w:r>
    </w:p>
    <w:p>
      <w:pPr>
        <w:jc w:val="both"/>
        <w:rPr>
          <w:rFonts w:ascii="Arial" w:hAnsi="Arial" w:cs="Arial"/>
        </w:rPr>
      </w:pPr>
      <w:r>
        <w:rPr>
          <w:rFonts w:ascii="Arial" w:hAnsi="Arial" w:cs="Arial"/>
        </w:rPr>
        <w:t xml:space="preserve">This half term began with </w:t>
      </w:r>
      <w:r>
        <w:rPr>
          <w:rFonts w:ascii="Arial" w:hAnsi="Arial" w:cs="Arial"/>
          <w:b/>
        </w:rPr>
        <w:t>over 1500 rewards being given out in our</w:t>
      </w:r>
      <w:r>
        <w:rPr>
          <w:rFonts w:ascii="Arial" w:hAnsi="Arial" w:cs="Arial"/>
        </w:rPr>
        <w:t xml:space="preserve"> </w:t>
      </w:r>
      <w:r>
        <w:rPr>
          <w:rFonts w:ascii="Arial" w:hAnsi="Arial" w:cs="Arial"/>
          <w:b/>
        </w:rPr>
        <w:t>celebration assemblies</w:t>
      </w:r>
      <w:r>
        <w:rPr>
          <w:rFonts w:ascii="Arial" w:hAnsi="Arial" w:cs="Arial"/>
        </w:rPr>
        <w:t xml:space="preserve"> and will finish with an end of term celebration assembly with even more rewards being distributed. We have also had our first year-group termly trips that were a great opportunity to strengthen relationships.</w:t>
      </w:r>
    </w:p>
    <w:p>
      <w:pPr>
        <w:jc w:val="both"/>
        <w:rPr>
          <w:rFonts w:ascii="Arial" w:hAnsi="Arial" w:cs="Arial"/>
        </w:rPr>
      </w:pPr>
      <w:r>
        <w:rPr>
          <w:rFonts w:ascii="Arial" w:hAnsi="Arial" w:cs="Arial"/>
        </w:rPr>
        <w:t xml:space="preserve">Feedback from pupils and staff has led us to reassess our </w:t>
      </w:r>
      <w:r>
        <w:rPr>
          <w:rFonts w:ascii="Arial" w:hAnsi="Arial" w:cs="Arial"/>
          <w:b/>
        </w:rPr>
        <w:t>passports</w:t>
      </w:r>
      <w:r>
        <w:rPr>
          <w:rFonts w:ascii="Arial" w:hAnsi="Arial" w:cs="Arial"/>
        </w:rPr>
        <w:t xml:space="preserve"> and how they are used. From January, the new passports will be smaller in size and focus on supporting wellbeing, with directions and contacts of where to access further support. The passports will still include space to record homework, messages and parent / carer / tutor signatures each week. The passports will also have space for mission points to be recorded and a page for you to complete if your child needs to be absent or picked up early for an appointment. </w:t>
      </w:r>
    </w:p>
    <w:p>
      <w:pPr>
        <w:jc w:val="both"/>
        <w:rPr>
          <w:rFonts w:ascii="Arial" w:hAnsi="Arial" w:cs="Arial"/>
        </w:rPr>
      </w:pPr>
      <w:r>
        <w:rPr>
          <w:rFonts w:ascii="Arial" w:hAnsi="Arial" w:cs="Arial"/>
        </w:rPr>
        <w:t xml:space="preserve">We have opened up the school hall at lunch time as an </w:t>
      </w:r>
      <w:r>
        <w:rPr>
          <w:rFonts w:ascii="Arial" w:hAnsi="Arial" w:cs="Arial"/>
          <w:b/>
        </w:rPr>
        <w:t>extra space</w:t>
      </w:r>
      <w:r>
        <w:rPr>
          <w:rFonts w:ascii="Arial" w:hAnsi="Arial" w:cs="Arial"/>
        </w:rPr>
        <w:t xml:space="preserve"> for pupils to have their packed lunch or socialise with friends out of the cold.</w:t>
      </w:r>
    </w:p>
    <w:p>
      <w:pPr>
        <w:jc w:val="both"/>
        <w:rPr>
          <w:rFonts w:ascii="Arial" w:hAnsi="Arial" w:cs="Arial"/>
        </w:rPr>
      </w:pPr>
      <w:r>
        <w:rPr>
          <w:rFonts w:ascii="Arial" w:hAnsi="Arial" w:cs="Arial"/>
          <w:b/>
        </w:rPr>
        <w:t xml:space="preserve">Please can you remind your child the use of mobile phones in school is not permitted. </w:t>
      </w:r>
      <w:r>
        <w:rPr>
          <w:rFonts w:ascii="Arial" w:hAnsi="Arial" w:cs="Arial"/>
        </w:rPr>
        <w:t>We have seen a rise in the number of pupils phoning home themselves if they are poorly. Pupils should come to the office to be assessed by the 1</w:t>
      </w:r>
      <w:r>
        <w:rPr>
          <w:rFonts w:ascii="Arial" w:hAnsi="Arial" w:cs="Arial"/>
          <w:vertAlign w:val="superscript"/>
        </w:rPr>
        <w:t>st</w:t>
      </w:r>
      <w:r>
        <w:rPr>
          <w:rFonts w:ascii="Arial" w:hAnsi="Arial" w:cs="Arial"/>
        </w:rPr>
        <w:t xml:space="preserve"> aider if they feel unwell and if they are too poorly to stay in school we will ring home for a parent to come and pick their child up.</w:t>
      </w:r>
    </w:p>
    <w:p>
      <w:pPr>
        <w:jc w:val="both"/>
        <w:rPr>
          <w:rFonts w:ascii="Arial" w:hAnsi="Arial" w:cs="Arial"/>
        </w:rPr>
      </w:pPr>
      <w:r>
        <w:rPr>
          <w:rFonts w:ascii="Arial" w:hAnsi="Arial" w:cs="Arial"/>
        </w:rPr>
        <w:t xml:space="preserve">We have recently dealt with an increased number of </w:t>
      </w:r>
      <w:r>
        <w:rPr>
          <w:rFonts w:ascii="Arial" w:hAnsi="Arial" w:cs="Arial"/>
          <w:b/>
        </w:rPr>
        <w:t>issues in school relating to</w:t>
      </w:r>
      <w:r>
        <w:rPr>
          <w:rFonts w:ascii="Arial" w:hAnsi="Arial" w:cs="Arial"/>
        </w:rPr>
        <w:t xml:space="preserve"> </w:t>
      </w:r>
      <w:r>
        <w:rPr>
          <w:rFonts w:ascii="Arial" w:hAnsi="Arial" w:cs="Arial"/>
          <w:b/>
        </w:rPr>
        <w:t>social media</w:t>
      </w:r>
      <w:r>
        <w:rPr>
          <w:rFonts w:ascii="Arial" w:hAnsi="Arial" w:cs="Arial"/>
        </w:rPr>
        <w:t xml:space="preserve"> use in the evenings. We appreciate this is difficult to monitor, however </w:t>
      </w:r>
      <w:r>
        <w:rPr>
          <w:rFonts w:ascii="Arial" w:hAnsi="Arial" w:cs="Arial"/>
          <w:color w:val="FF0000"/>
        </w:rPr>
        <w:t>this website does offer some tips on keeping children safe on social media</w:t>
      </w:r>
      <w:r>
        <w:rPr>
          <w:rFonts w:ascii="Arial" w:hAnsi="Arial" w:cs="Arial"/>
        </w:rPr>
        <w:t xml:space="preserve">. </w:t>
      </w:r>
      <w:hyperlink r:id="rId8" w:history="1">
        <w:r>
          <w:rPr>
            <w:rStyle w:val="Hyperlink"/>
            <w:rFonts w:ascii="Arial" w:hAnsi="Arial" w:cs="Arial"/>
          </w:rPr>
          <w:t>https://www.nspcc.org.uk/keeping-children-safe/online-safety/social-media/</w:t>
        </w:r>
      </w:hyperlink>
    </w:p>
    <w:p>
      <w:pPr>
        <w:jc w:val="both"/>
        <w:rPr>
          <w:rFonts w:ascii="Arial" w:hAnsi="Arial" w:cs="Arial"/>
        </w:rPr>
      </w:pPr>
      <w:r>
        <w:rPr>
          <w:rFonts w:ascii="Arial" w:hAnsi="Arial" w:cs="Arial"/>
        </w:rPr>
        <w:t>If you need any support as a family regarding mental health over the holiday, the following websites may be able to help you.</w:t>
      </w:r>
    </w:p>
    <w:p>
      <w:pPr>
        <w:jc w:val="both"/>
        <w:rPr>
          <w:rFonts w:ascii="Arial" w:hAnsi="Arial" w:cs="Arial"/>
        </w:rPr>
      </w:pPr>
      <w:hyperlink r:id="rId9" w:history="1">
        <w:r>
          <w:rPr>
            <w:rStyle w:val="Hyperlink"/>
            <w:rFonts w:ascii="Arial" w:hAnsi="Arial" w:cs="Arial"/>
          </w:rPr>
          <w:t>https://www.youngminds.org.uk/</w:t>
        </w:r>
      </w:hyperlink>
    </w:p>
    <w:p>
      <w:pPr>
        <w:jc w:val="both"/>
        <w:rPr>
          <w:rFonts w:ascii="Arial" w:hAnsi="Arial" w:cs="Arial"/>
        </w:rPr>
      </w:pPr>
      <w:hyperlink r:id="rId10" w:history="1">
        <w:r>
          <w:rPr>
            <w:rStyle w:val="Hyperlink"/>
            <w:rFonts w:ascii="Arial" w:hAnsi="Arial" w:cs="Arial"/>
          </w:rPr>
          <w:t>https://www.camhs-resources.co.uk/websites</w:t>
        </w:r>
      </w:hyperlink>
    </w:p>
    <w:p>
      <w:pPr>
        <w:jc w:val="both"/>
        <w:rPr>
          <w:rFonts w:ascii="Arial" w:hAnsi="Arial" w:cs="Arial"/>
        </w:rPr>
      </w:pPr>
      <w:hyperlink r:id="rId11" w:history="1">
        <w:r>
          <w:rPr>
            <w:rStyle w:val="Hyperlink"/>
            <w:rFonts w:ascii="Arial" w:hAnsi="Arial" w:cs="Arial"/>
          </w:rPr>
          <w:t>www.papyrus-uk.org</w:t>
        </w:r>
      </w:hyperlink>
    </w:p>
    <w:p>
      <w:pPr>
        <w:jc w:val="both"/>
        <w:rPr>
          <w:rFonts w:ascii="Arial" w:hAnsi="Arial" w:cs="Arial"/>
        </w:rPr>
      </w:pPr>
      <w:r>
        <w:rPr>
          <w:rFonts w:ascii="Arial" w:hAnsi="Arial" w:cs="Arial"/>
        </w:rPr>
        <w:t>Other points of contact are on the following page.</w:t>
      </w:r>
    </w:p>
    <w:p>
      <w:pPr>
        <w:jc w:val="both"/>
        <w:rPr>
          <w:rFonts w:ascii="Arial" w:hAnsi="Arial" w:cs="Arial"/>
        </w:rPr>
      </w:pPr>
      <w:r>
        <w:rPr>
          <w:rFonts w:ascii="Arial" w:hAnsi="Arial" w:cs="Arial"/>
        </w:rPr>
        <w:t xml:space="preserve">We finish our term by </w:t>
      </w:r>
      <w:r>
        <w:rPr>
          <w:rFonts w:ascii="Arial" w:hAnsi="Arial" w:cs="Arial"/>
          <w:b/>
        </w:rPr>
        <w:t>renaming the Rosla Block the ‘Dr Mark Hargreaves Block’</w:t>
      </w:r>
      <w:r>
        <w:rPr>
          <w:rFonts w:ascii="Arial" w:hAnsi="Arial" w:cs="Arial"/>
        </w:rPr>
        <w:t>, or as we will affectionately know it, ‘Doc’s block’. As we do, we keep in mind all those we have lost in 2022 and pray that they will rest eternally in the arms of Our Blessed Lord.</w:t>
      </w:r>
    </w:p>
    <w:p>
      <w:pPr>
        <w:jc w:val="center"/>
        <w:rPr>
          <w:rFonts w:ascii="Arial" w:hAnsi="Arial" w:cs="Arial"/>
          <w:color w:val="464646"/>
        </w:rPr>
      </w:pPr>
      <w:r>
        <w:rPr>
          <w:rFonts w:ascii="Arial" w:hAnsi="Arial" w:cs="Arial"/>
          <w:b/>
          <w:i/>
          <w:color w:val="464646"/>
        </w:rPr>
        <w:t xml:space="preserve">'Do not be afraid, Mary; you have found favour with God. You will conceive and give birth to a son, and you are to call him Jesus. He will be great and will be called the Son of the </w:t>
      </w:r>
      <w:proofErr w:type="gramStart"/>
      <w:r>
        <w:rPr>
          <w:rFonts w:ascii="Arial" w:hAnsi="Arial" w:cs="Arial"/>
          <w:b/>
          <w:i/>
          <w:color w:val="464646"/>
        </w:rPr>
        <w:t>Most High</w:t>
      </w:r>
      <w:proofErr w:type="gramEnd"/>
      <w:r>
        <w:rPr>
          <w:rFonts w:ascii="Arial" w:hAnsi="Arial" w:cs="Arial"/>
          <w:b/>
          <w:i/>
          <w:color w:val="464646"/>
        </w:rPr>
        <w:t xml:space="preserve">. His Kingdom will have no end’. </w:t>
      </w:r>
      <w:r>
        <w:rPr>
          <w:rFonts w:ascii="Arial" w:hAnsi="Arial" w:cs="Arial"/>
          <w:color w:val="464646"/>
        </w:rPr>
        <w:t>St Gabriel. The annunciation.</w:t>
      </w:r>
    </w:p>
    <w:p>
      <w:pPr>
        <w:jc w:val="center"/>
        <w:rPr>
          <w:rFonts w:ascii="Arial" w:hAnsi="Arial" w:cs="Arial"/>
          <w:i/>
        </w:rPr>
      </w:pPr>
    </w:p>
    <w:p/>
    <w:p>
      <w:r>
        <w:rPr>
          <w:noProof/>
        </w:rPr>
        <w:drawing>
          <wp:anchor distT="0" distB="0" distL="114300" distR="114300" simplePos="0" relativeHeight="251658240" behindDoc="1" locked="0" layoutInCell="1" allowOverlap="1">
            <wp:simplePos x="0" y="0"/>
            <wp:positionH relativeFrom="column">
              <wp:posOffset>383540</wp:posOffset>
            </wp:positionH>
            <wp:positionV relativeFrom="paragraph">
              <wp:posOffset>92710</wp:posOffset>
            </wp:positionV>
            <wp:extent cx="5600700" cy="3914376"/>
            <wp:effectExtent l="95250" t="95250" r="95250" b="86360"/>
            <wp:wrapTight wrapText="bothSides">
              <wp:wrapPolygon edited="0">
                <wp:start x="-367" y="-526"/>
                <wp:lineTo x="-367" y="21971"/>
                <wp:lineTo x="21894" y="21971"/>
                <wp:lineTo x="21894" y="-526"/>
                <wp:lineTo x="-367" y="-52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8613" t="23815" r="31598" b="14319"/>
                    <a:stretch/>
                  </pic:blipFill>
                  <pic:spPr bwMode="auto">
                    <a:xfrm>
                      <a:off x="0" y="0"/>
                      <a:ext cx="5600700" cy="3914376"/>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
      <w:pPr>
        <w:rPr>
          <w:rFonts w:ascii="Segoe UI" w:hAnsi="Segoe UI" w:cs="Segoe UI"/>
          <w:color w:val="424242"/>
          <w:shd w:val="clear" w:color="auto" w:fill="F5F5F5"/>
        </w:rPr>
      </w:pPr>
    </w:p>
    <w:p>
      <w:pPr>
        <w:rPr>
          <w:rFonts w:ascii="Segoe UI" w:hAnsi="Segoe UI" w:cs="Segoe UI"/>
          <w:color w:val="424242"/>
          <w:shd w:val="clear" w:color="auto" w:fill="F5F5F5"/>
        </w:rPr>
      </w:pPr>
    </w:p>
    <w:p>
      <w:pPr>
        <w:jc w:val="both"/>
        <w:rPr>
          <w:rFonts w:ascii="Segoe UI" w:hAnsi="Segoe UI" w:cs="Segoe UI"/>
          <w:color w:val="424242"/>
          <w:shd w:val="clear" w:color="auto" w:fill="F5F5F5"/>
        </w:rPr>
      </w:pPr>
    </w:p>
    <w:p>
      <w:pPr>
        <w:jc w:val="both"/>
        <w:rPr>
          <w:rFonts w:ascii="Arial Narrow" w:hAnsi="Arial Narrow"/>
          <w:sz w:val="24"/>
          <w:szCs w:val="24"/>
        </w:rPr>
      </w:pPr>
    </w:p>
    <w:p>
      <w:pPr>
        <w:jc w:val="both"/>
        <w:rPr>
          <w:rFonts w:ascii="Arial" w:hAnsi="Arial" w:cs="Arial"/>
          <w:sz w:val="22"/>
          <w:szCs w:val="22"/>
        </w:rPr>
      </w:pPr>
      <w:r>
        <w:rPr>
          <w:noProof/>
        </w:rPr>
        <w:drawing>
          <wp:anchor distT="0" distB="0" distL="114300" distR="114300" simplePos="0" relativeHeight="251659264" behindDoc="1" locked="0" layoutInCell="1" allowOverlap="1">
            <wp:simplePos x="0" y="0"/>
            <wp:positionH relativeFrom="column">
              <wp:posOffset>393065</wp:posOffset>
            </wp:positionH>
            <wp:positionV relativeFrom="paragraph">
              <wp:posOffset>2853055</wp:posOffset>
            </wp:positionV>
            <wp:extent cx="5581650" cy="3910330"/>
            <wp:effectExtent l="95250" t="95250" r="95250" b="90170"/>
            <wp:wrapTight wrapText="bothSides">
              <wp:wrapPolygon edited="0">
                <wp:start x="-369" y="-526"/>
                <wp:lineTo x="-369" y="21993"/>
                <wp:lineTo x="21895" y="21993"/>
                <wp:lineTo x="21895" y="-526"/>
                <wp:lineTo x="-369" y="-52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8281" t="22750" r="31199" b="14320"/>
                    <a:stretch/>
                  </pic:blipFill>
                  <pic:spPr bwMode="auto">
                    <a:xfrm>
                      <a:off x="0" y="0"/>
                      <a:ext cx="5581650" cy="391033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headerReference w:type="default" r:id="rId14"/>
      <w:footerReference w:type="default" r:id="rId15"/>
      <w:pgSz w:w="11906" w:h="16838" w:code="9"/>
      <w:pgMar w:top="851" w:right="709" w:bottom="284"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left" w:pos="600"/>
        <w:tab w:val="center" w:pos="5173"/>
      </w:tabs>
      <w:rPr>
        <w:rFonts w:ascii="Tahoma" w:hAnsi="Tahoma" w:cs="Tahoma"/>
        <w:i/>
        <w:color w:val="0070C0"/>
        <w:sz w:val="22"/>
        <w:szCs w:val="22"/>
        <w:lang w:val="en"/>
      </w:rPr>
    </w:pPr>
    <w:r>
      <w:rPr>
        <w:rFonts w:ascii="Arial" w:hAnsi="Arial" w:cs="Arial"/>
        <w:noProof/>
        <w:color w:val="808080" w:themeColor="background1" w:themeShade="80"/>
        <w:sz w:val="20"/>
        <w:szCs w:val="20"/>
        <w:lang w:eastAsia="en-GB"/>
      </w:rPr>
      <w:drawing>
        <wp:anchor distT="0" distB="0" distL="114300" distR="114300" simplePos="0" relativeHeight="251657216" behindDoc="1" locked="0" layoutInCell="1" allowOverlap="1">
          <wp:simplePos x="0" y="0"/>
          <wp:positionH relativeFrom="column">
            <wp:posOffset>6022340</wp:posOffset>
          </wp:positionH>
          <wp:positionV relativeFrom="paragraph">
            <wp:posOffset>61595</wp:posOffset>
          </wp:positionV>
          <wp:extent cx="809625" cy="737870"/>
          <wp:effectExtent l="0" t="0" r="9525" b="5080"/>
          <wp:wrapThrough wrapText="bothSides">
            <wp:wrapPolygon edited="0">
              <wp:start x="0" y="0"/>
              <wp:lineTo x="0" y="21191"/>
              <wp:lineTo x="21346" y="21191"/>
              <wp:lineTo x="21346" y="0"/>
              <wp:lineTo x="0" y="0"/>
            </wp:wrapPolygon>
          </wp:wrapThrough>
          <wp:docPr id="215" name="Picture 215" descr="http://t3.gstatic.com/images?q=tbn:ANd9GcTMrSLvpqiROM-quCJh-Fwh05-v27E4D-qJHDPKA-sGojyhdYvN&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TMrSLvpqiROM-quCJh-Fwh05-v27E4D-qJHDPKA-sGojyhdYvN&amp;t=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noProof/>
        <w:color w:val="808080" w:themeColor="background1" w:themeShade="80"/>
        <w:sz w:val="22"/>
        <w:szCs w:val="22"/>
        <w:lang w:eastAsia="en-GB"/>
      </w:rPr>
      <mc:AlternateContent>
        <mc:Choice Requires="wps">
          <w:drawing>
            <wp:anchor distT="45720" distB="45720" distL="114300" distR="114300" simplePos="0" relativeHeight="251667456" behindDoc="1" locked="0" layoutInCell="1" allowOverlap="1">
              <wp:simplePos x="0" y="0"/>
              <wp:positionH relativeFrom="margin">
                <wp:posOffset>-64135</wp:posOffset>
              </wp:positionH>
              <wp:positionV relativeFrom="paragraph">
                <wp:posOffset>91440</wp:posOffset>
              </wp:positionV>
              <wp:extent cx="4305300" cy="10140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14095"/>
                      </a:xfrm>
                      <a:prstGeom prst="rect">
                        <a:avLst/>
                      </a:prstGeom>
                      <a:solidFill>
                        <a:srgbClr val="FFFFFF"/>
                      </a:solidFill>
                      <a:ln w="9525">
                        <a:noFill/>
                        <a:miter lim="800000"/>
                        <a:headEnd/>
                        <a:tailEnd/>
                      </a:ln>
                    </wps:spPr>
                    <wps:txbx>
                      <w:txbxContent>
                        <w:p>
                          <w:pPr>
                            <w:pStyle w:val="NoSpacing"/>
                            <w:tabs>
                              <w:tab w:val="center" w:pos="1276"/>
                            </w:tabs>
                            <w:rPr>
                              <w:rFonts w:ascii="Tahoma" w:hAnsi="Tahoma" w:cs="Tahoma"/>
                              <w:color w:val="808080" w:themeColor="background1" w:themeShade="80"/>
                              <w:sz w:val="18"/>
                              <w:szCs w:val="18"/>
                            </w:rPr>
                          </w:pPr>
                          <w:r>
                            <w:rPr>
                              <w:rFonts w:ascii="Tahoma" w:hAnsi="Tahoma" w:cs="Tahoma"/>
                              <w:color w:val="808080" w:themeColor="background1" w:themeShade="80"/>
                              <w:sz w:val="18"/>
                              <w:szCs w:val="18"/>
                            </w:rPr>
                            <w:t>Headteacher</w:t>
                          </w:r>
                          <w:r>
                            <w:rPr>
                              <w:rFonts w:ascii="Tahoma" w:hAnsi="Tahoma" w:cs="Tahoma"/>
                              <w:color w:val="808080" w:themeColor="background1" w:themeShade="80"/>
                              <w:sz w:val="18"/>
                              <w:szCs w:val="18"/>
                            </w:rPr>
                            <w:tab/>
                            <w:t xml:space="preserve">        Miss L Corrigan BSc (Hons), PGCE, PGDip, NPQH, LLE, FRSB</w:t>
                          </w:r>
                        </w:p>
                        <w:p>
                          <w:pPr>
                            <w:pStyle w:val="NoSpacing"/>
                            <w:tabs>
                              <w:tab w:val="center" w:pos="1276"/>
                            </w:tabs>
                            <w:rPr>
                              <w:rFonts w:ascii="Tahoma" w:hAnsi="Tahoma" w:cs="Tahoma"/>
                              <w:color w:val="808080" w:themeColor="background1" w:themeShade="80"/>
                              <w:sz w:val="18"/>
                              <w:szCs w:val="18"/>
                            </w:rPr>
                          </w:pPr>
                          <w:r>
                            <w:rPr>
                              <w:rFonts w:ascii="Tahoma" w:hAnsi="Tahoma" w:cs="Tahoma"/>
                              <w:color w:val="808080" w:themeColor="background1" w:themeShade="80"/>
                              <w:sz w:val="18"/>
                              <w:szCs w:val="18"/>
                            </w:rPr>
                            <w:t>Telephone</w:t>
                          </w:r>
                          <w:r>
                            <w:rPr>
                              <w:rFonts w:ascii="Tahoma" w:hAnsi="Tahoma" w:cs="Tahoma"/>
                              <w:color w:val="808080" w:themeColor="background1" w:themeShade="80"/>
                              <w:sz w:val="18"/>
                              <w:szCs w:val="18"/>
                            </w:rPr>
                            <w:tab/>
                          </w:r>
                          <w:r>
                            <w:rPr>
                              <w:rFonts w:ascii="Tahoma" w:hAnsi="Tahoma" w:cs="Tahoma"/>
                              <w:color w:val="808080" w:themeColor="background1" w:themeShade="80"/>
                              <w:sz w:val="18"/>
                              <w:szCs w:val="18"/>
                            </w:rPr>
                            <w:tab/>
                            <w:t>0161 764 3186</w:t>
                          </w:r>
                        </w:p>
                        <w:p>
                          <w:pPr>
                            <w:pStyle w:val="NoSpacing"/>
                            <w:tabs>
                              <w:tab w:val="center" w:pos="1276"/>
                            </w:tabs>
                            <w:rPr>
                              <w:rFonts w:ascii="Tahoma" w:hAnsi="Tahoma" w:cs="Tahoma"/>
                              <w:color w:val="808080" w:themeColor="background1" w:themeShade="80"/>
                              <w:sz w:val="18"/>
                              <w:szCs w:val="18"/>
                            </w:rPr>
                          </w:pPr>
                          <w:r>
                            <w:rPr>
                              <w:rFonts w:ascii="Tahoma" w:hAnsi="Tahoma" w:cs="Tahoma"/>
                              <w:color w:val="808080" w:themeColor="background1" w:themeShade="80"/>
                              <w:sz w:val="18"/>
                              <w:szCs w:val="18"/>
                            </w:rPr>
                            <w:t xml:space="preserve">Email </w:t>
                          </w:r>
                          <w:r>
                            <w:rPr>
                              <w:rFonts w:ascii="Tahoma" w:hAnsi="Tahoma" w:cs="Tahoma"/>
                              <w:color w:val="808080" w:themeColor="background1" w:themeShade="80"/>
                              <w:sz w:val="18"/>
                              <w:szCs w:val="18"/>
                            </w:rPr>
                            <w:tab/>
                          </w:r>
                          <w:r>
                            <w:rPr>
                              <w:rFonts w:ascii="Tahoma" w:hAnsi="Tahoma" w:cs="Tahoma"/>
                              <w:color w:val="808080" w:themeColor="background1" w:themeShade="80"/>
                              <w:sz w:val="18"/>
                              <w:szCs w:val="18"/>
                            </w:rPr>
                            <w:tab/>
                            <w:t>stgabriels@bury.gov.uk</w:t>
                          </w:r>
                        </w:p>
                        <w:p>
                          <w:pPr>
                            <w:pStyle w:val="NoSpacing"/>
                            <w:tabs>
                              <w:tab w:val="center" w:pos="1276"/>
                            </w:tabs>
                            <w:rPr>
                              <w:rFonts w:ascii="Tahoma" w:hAnsi="Tahoma" w:cs="Tahoma"/>
                              <w:color w:val="808080" w:themeColor="background1" w:themeShade="80"/>
                              <w:sz w:val="20"/>
                              <w:szCs w:val="20"/>
                            </w:rPr>
                          </w:pPr>
                          <w:r>
                            <w:rPr>
                              <w:rFonts w:ascii="Tahoma" w:hAnsi="Tahoma" w:cs="Tahoma"/>
                              <w:color w:val="808080" w:themeColor="background1" w:themeShade="80"/>
                              <w:sz w:val="18"/>
                              <w:szCs w:val="18"/>
                            </w:rPr>
                            <w:t>Website</w:t>
                          </w:r>
                          <w:r>
                            <w:rPr>
                              <w:rFonts w:ascii="Tahoma" w:hAnsi="Tahoma" w:cs="Tahoma"/>
                              <w:color w:val="808080" w:themeColor="background1" w:themeShade="80"/>
                              <w:sz w:val="18"/>
                              <w:szCs w:val="18"/>
                            </w:rPr>
                            <w:tab/>
                          </w:r>
                          <w:r>
                            <w:rPr>
                              <w:rFonts w:ascii="Tahoma" w:hAnsi="Tahoma" w:cs="Tahoma"/>
                              <w:color w:val="808080" w:themeColor="background1" w:themeShade="80"/>
                              <w:sz w:val="18"/>
                              <w:szCs w:val="18"/>
                            </w:rPr>
                            <w:tab/>
                            <w:t>www.st-gabriels.org.uk</w:t>
                          </w:r>
                          <w:r>
                            <w:rPr>
                              <w:rFonts w:ascii="Tahoma" w:hAnsi="Tahoma" w:cs="Tahoma"/>
                              <w:color w:val="808080" w:themeColor="background1" w:themeShade="80"/>
                              <w:sz w:val="18"/>
                              <w:szCs w:val="18"/>
                            </w:rPr>
                            <w:tab/>
                          </w:r>
                          <w:r>
                            <w:rPr>
                              <w:rFonts w:ascii="Tahoma" w:hAnsi="Tahoma" w:cs="Tahoma"/>
                              <w:color w:val="808080" w:themeColor="background1" w:themeShade="80"/>
                              <w:sz w:val="20"/>
                              <w:szCs w:val="20"/>
                            </w:rPr>
                            <w:t xml:space="preserve">      </w:t>
                          </w:r>
                        </w:p>
                        <w:p>
                          <w:r>
                            <w:rPr>
                              <w:rFonts w:ascii="Tahoma" w:hAnsi="Tahoma" w:cs="Tahoma"/>
                              <w:color w:val="808080" w:themeColor="background1" w:themeShade="80"/>
                              <w:sz w:val="20"/>
                              <w:szCs w:val="20"/>
                            </w:rPr>
                            <w:t>Postal address</w:t>
                          </w:r>
                          <w:r>
                            <w:rPr>
                              <w:rFonts w:ascii="Tahoma" w:hAnsi="Tahoma" w:cs="Tahoma"/>
                              <w:color w:val="808080" w:themeColor="background1" w:themeShade="80"/>
                              <w:sz w:val="20"/>
                              <w:szCs w:val="20"/>
                            </w:rPr>
                            <w:tab/>
                            <w:t>Bridge Road, Bury, BL9 0TZ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5pt;margin-top:7.2pt;width:339pt;height:79.8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" stroked="f">
              <v:textbox>
                <w:txbxContent>
                  <w:p>
                    <w:pPr>
                      <w:pStyle w:val="NoSpacing"/>
                      <w:tabs>
                        <w:tab w:val="center" w:pos="1276"/>
                      </w:tabs>
                      <w:rPr>
                        <w:rFonts w:ascii="Tahoma" w:hAnsi="Tahoma" w:cs="Tahoma"/>
                        <w:color w:val="808080" w:themeColor="background1" w:themeShade="80"/>
                        <w:sz w:val="18"/>
                        <w:szCs w:val="18"/>
                      </w:rPr>
                    </w:pPr>
                    <w:r>
                      <w:rPr>
                        <w:rFonts w:ascii="Tahoma" w:hAnsi="Tahoma" w:cs="Tahoma"/>
                        <w:color w:val="808080" w:themeColor="background1" w:themeShade="80"/>
                        <w:sz w:val="18"/>
                        <w:szCs w:val="18"/>
                      </w:rPr>
                      <w:t>Headteacher</w:t>
                    </w:r>
                    <w:r>
                      <w:rPr>
                        <w:rFonts w:ascii="Tahoma" w:hAnsi="Tahoma" w:cs="Tahoma"/>
                        <w:color w:val="808080" w:themeColor="background1" w:themeShade="80"/>
                        <w:sz w:val="18"/>
                        <w:szCs w:val="18"/>
                      </w:rPr>
                      <w:tab/>
                      <w:t xml:space="preserve">        Miss L Corrigan BSc (Hons), PGCE, PGDip, NPQH, LLE, FRSB</w:t>
                    </w:r>
                  </w:p>
                  <w:p>
                    <w:pPr>
                      <w:pStyle w:val="NoSpacing"/>
                      <w:tabs>
                        <w:tab w:val="center" w:pos="1276"/>
                      </w:tabs>
                      <w:rPr>
                        <w:rFonts w:ascii="Tahoma" w:hAnsi="Tahoma" w:cs="Tahoma"/>
                        <w:color w:val="808080" w:themeColor="background1" w:themeShade="80"/>
                        <w:sz w:val="18"/>
                        <w:szCs w:val="18"/>
                      </w:rPr>
                    </w:pPr>
                    <w:r>
                      <w:rPr>
                        <w:rFonts w:ascii="Tahoma" w:hAnsi="Tahoma" w:cs="Tahoma"/>
                        <w:color w:val="808080" w:themeColor="background1" w:themeShade="80"/>
                        <w:sz w:val="18"/>
                        <w:szCs w:val="18"/>
                      </w:rPr>
                      <w:t>Telephone</w:t>
                    </w:r>
                    <w:r>
                      <w:rPr>
                        <w:rFonts w:ascii="Tahoma" w:hAnsi="Tahoma" w:cs="Tahoma"/>
                        <w:color w:val="808080" w:themeColor="background1" w:themeShade="80"/>
                        <w:sz w:val="18"/>
                        <w:szCs w:val="18"/>
                      </w:rPr>
                      <w:tab/>
                    </w:r>
                    <w:r>
                      <w:rPr>
                        <w:rFonts w:ascii="Tahoma" w:hAnsi="Tahoma" w:cs="Tahoma"/>
                        <w:color w:val="808080" w:themeColor="background1" w:themeShade="80"/>
                        <w:sz w:val="18"/>
                        <w:szCs w:val="18"/>
                      </w:rPr>
                      <w:tab/>
                      <w:t>0161 764 3186</w:t>
                    </w:r>
                  </w:p>
                  <w:p>
                    <w:pPr>
                      <w:pStyle w:val="NoSpacing"/>
                      <w:tabs>
                        <w:tab w:val="center" w:pos="1276"/>
                      </w:tabs>
                      <w:rPr>
                        <w:rFonts w:ascii="Tahoma" w:hAnsi="Tahoma" w:cs="Tahoma"/>
                        <w:color w:val="808080" w:themeColor="background1" w:themeShade="80"/>
                        <w:sz w:val="18"/>
                        <w:szCs w:val="18"/>
                      </w:rPr>
                    </w:pPr>
                    <w:r>
                      <w:rPr>
                        <w:rFonts w:ascii="Tahoma" w:hAnsi="Tahoma" w:cs="Tahoma"/>
                        <w:color w:val="808080" w:themeColor="background1" w:themeShade="80"/>
                        <w:sz w:val="18"/>
                        <w:szCs w:val="18"/>
                      </w:rPr>
                      <w:t xml:space="preserve">Email </w:t>
                    </w:r>
                    <w:r>
                      <w:rPr>
                        <w:rFonts w:ascii="Tahoma" w:hAnsi="Tahoma" w:cs="Tahoma"/>
                        <w:color w:val="808080" w:themeColor="background1" w:themeShade="80"/>
                        <w:sz w:val="18"/>
                        <w:szCs w:val="18"/>
                      </w:rPr>
                      <w:tab/>
                    </w:r>
                    <w:r>
                      <w:rPr>
                        <w:rFonts w:ascii="Tahoma" w:hAnsi="Tahoma" w:cs="Tahoma"/>
                        <w:color w:val="808080" w:themeColor="background1" w:themeShade="80"/>
                        <w:sz w:val="18"/>
                        <w:szCs w:val="18"/>
                      </w:rPr>
                      <w:tab/>
                      <w:t>stgabriels@bury.gov.uk</w:t>
                    </w:r>
                  </w:p>
                  <w:p>
                    <w:pPr>
                      <w:pStyle w:val="NoSpacing"/>
                      <w:tabs>
                        <w:tab w:val="center" w:pos="1276"/>
                      </w:tabs>
                      <w:rPr>
                        <w:rFonts w:ascii="Tahoma" w:hAnsi="Tahoma" w:cs="Tahoma"/>
                        <w:color w:val="808080" w:themeColor="background1" w:themeShade="80"/>
                        <w:sz w:val="20"/>
                        <w:szCs w:val="20"/>
                      </w:rPr>
                    </w:pPr>
                    <w:r>
                      <w:rPr>
                        <w:rFonts w:ascii="Tahoma" w:hAnsi="Tahoma" w:cs="Tahoma"/>
                        <w:color w:val="808080" w:themeColor="background1" w:themeShade="80"/>
                        <w:sz w:val="18"/>
                        <w:szCs w:val="18"/>
                      </w:rPr>
                      <w:t>Website</w:t>
                    </w:r>
                    <w:r>
                      <w:rPr>
                        <w:rFonts w:ascii="Tahoma" w:hAnsi="Tahoma" w:cs="Tahoma"/>
                        <w:color w:val="808080" w:themeColor="background1" w:themeShade="80"/>
                        <w:sz w:val="18"/>
                        <w:szCs w:val="18"/>
                      </w:rPr>
                      <w:tab/>
                    </w:r>
                    <w:r>
                      <w:rPr>
                        <w:rFonts w:ascii="Tahoma" w:hAnsi="Tahoma" w:cs="Tahoma"/>
                        <w:color w:val="808080" w:themeColor="background1" w:themeShade="80"/>
                        <w:sz w:val="18"/>
                        <w:szCs w:val="18"/>
                      </w:rPr>
                      <w:tab/>
                      <w:t>www.st-gabriels.org.uk</w:t>
                    </w:r>
                    <w:r>
                      <w:rPr>
                        <w:rFonts w:ascii="Tahoma" w:hAnsi="Tahoma" w:cs="Tahoma"/>
                        <w:color w:val="808080" w:themeColor="background1" w:themeShade="80"/>
                        <w:sz w:val="18"/>
                        <w:szCs w:val="18"/>
                      </w:rPr>
                      <w:tab/>
                    </w:r>
                    <w:r>
                      <w:rPr>
                        <w:rFonts w:ascii="Tahoma" w:hAnsi="Tahoma" w:cs="Tahoma"/>
                        <w:color w:val="808080" w:themeColor="background1" w:themeShade="80"/>
                        <w:sz w:val="20"/>
                        <w:szCs w:val="20"/>
                      </w:rPr>
                      <w:t xml:space="preserve">      </w:t>
                    </w:r>
                  </w:p>
                  <w:p>
                    <w:r>
                      <w:rPr>
                        <w:rFonts w:ascii="Tahoma" w:hAnsi="Tahoma" w:cs="Tahoma"/>
                        <w:color w:val="808080" w:themeColor="background1" w:themeShade="80"/>
                        <w:sz w:val="20"/>
                        <w:szCs w:val="20"/>
                      </w:rPr>
                      <w:t>Postal address</w:t>
                    </w:r>
                    <w:r>
                      <w:rPr>
                        <w:rFonts w:ascii="Tahoma" w:hAnsi="Tahoma" w:cs="Tahoma"/>
                        <w:color w:val="808080" w:themeColor="background1" w:themeShade="80"/>
                        <w:sz w:val="20"/>
                        <w:szCs w:val="20"/>
                      </w:rPr>
                      <w:tab/>
                      <w:t>Bridge Road, Bury, BL9 0TZ</w:t>
                    </w:r>
                  </w:p>
                </w:txbxContent>
              </v:textbox>
              <w10:wrap anchorx="margin"/>
            </v:shape>
          </w:pict>
        </mc:Fallback>
      </mc:AlternateContent>
    </w:r>
  </w:p>
  <w:p>
    <w:pPr>
      <w:pStyle w:val="Header"/>
      <w:tabs>
        <w:tab w:val="left" w:pos="600"/>
        <w:tab w:val="center" w:pos="5173"/>
      </w:tabs>
      <w:rPr>
        <w:rFonts w:ascii="Tahoma" w:hAnsi="Tahoma" w:cs="Tahoma"/>
        <w:i/>
        <w:color w:val="0070C0"/>
        <w:sz w:val="22"/>
        <w:szCs w:val="22"/>
        <w:lang w:val="en"/>
      </w:rPr>
    </w:pPr>
  </w:p>
  <w:p>
    <w:pPr>
      <w:pStyle w:val="Header"/>
      <w:tabs>
        <w:tab w:val="left" w:pos="600"/>
        <w:tab w:val="center" w:pos="5173"/>
      </w:tabs>
      <w:rPr>
        <w:rFonts w:ascii="Tahoma" w:hAnsi="Tahoma" w:cs="Tahoma"/>
        <w:i/>
        <w:color w:val="0070C0"/>
        <w:sz w:val="22"/>
        <w:szCs w:val="22"/>
        <w:lang w:val="en"/>
      </w:rPr>
    </w:pPr>
    <w:r>
      <w:rPr>
        <w:rFonts w:ascii="Tahoma" w:hAnsi="Tahoma" w:cs="Tahoma"/>
        <w:i/>
        <w:noProof/>
        <w:color w:val="0070C0"/>
        <w:sz w:val="22"/>
        <w:szCs w:val="22"/>
        <w:lang w:eastAsia="en-GB"/>
      </w:rPr>
      <mc:AlternateContent>
        <mc:Choice Requires="wps">
          <w:drawing>
            <wp:anchor distT="45720" distB="45720" distL="114300" distR="114300" simplePos="0" relativeHeight="251673600" behindDoc="1" locked="0" layoutInCell="1" allowOverlap="1">
              <wp:simplePos x="0" y="0"/>
              <wp:positionH relativeFrom="margin">
                <wp:posOffset>2647950</wp:posOffset>
              </wp:positionH>
              <wp:positionV relativeFrom="paragraph">
                <wp:posOffset>53975</wp:posOffset>
              </wp:positionV>
              <wp:extent cx="3438525" cy="314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14325"/>
                      </a:xfrm>
                      <a:prstGeom prst="rect">
                        <a:avLst/>
                      </a:prstGeom>
                      <a:solidFill>
                        <a:srgbClr val="FFFFFF"/>
                      </a:solidFill>
                      <a:ln w="9525">
                        <a:noFill/>
                        <a:miter lim="800000"/>
                        <a:headEnd/>
                        <a:tailEnd/>
                      </a:ln>
                    </wps:spPr>
                    <wps:txbx>
                      <w:txbxContent>
                        <w:p>
                          <w:pPr>
                            <w:rPr>
                              <w:rFonts w:ascii="Arial" w:hAnsi="Arial" w:cs="Arial"/>
                              <w:sz w:val="18"/>
                              <w:szCs w:val="18"/>
                              <w14:textOutline w14:w="9525" w14:cap="rnd" w14:cmpd="sng" w14:algn="ctr">
                                <w14:noFill/>
                                <w14:prstDash w14:val="solid"/>
                                <w14:bevel/>
                              </w14:textOutline>
                            </w:rPr>
                          </w:pPr>
                          <w:hyperlink r:id="rId2" w:history="1">
                            <w:r>
                              <w:rPr>
                                <w:rStyle w:val="Hyperlink"/>
                                <w:rFonts w:ascii="Arial" w:hAnsi="Arial" w:cs="Arial"/>
                                <w:sz w:val="18"/>
                                <w:szCs w:val="18"/>
                                <w14:textOutline w14:w="9525" w14:cap="rnd" w14:cmpd="sng" w14:algn="ctr">
                                  <w14:noFill/>
                                  <w14:prstDash w14:val="solid"/>
                                  <w14:bevel/>
                                </w14:textOutline>
                              </w:rPr>
                              <w:t>www.stoc-cmat.org.uk</w:t>
                            </w:r>
                          </w:hyperlink>
                          <w:r>
                            <w:rPr>
                              <w:rFonts w:ascii="Arial" w:hAnsi="Arial" w:cs="Arial"/>
                              <w:color w:val="808080" w:themeColor="background1" w:themeShade="80"/>
                              <w:sz w:val="18"/>
                              <w:szCs w:val="18"/>
                              <w14:textOutline w14:w="9525" w14:cap="rnd" w14:cmpd="sng" w14:algn="ctr">
                                <w14:noFill/>
                                <w14:prstDash w14:val="solid"/>
                                <w14:bevel/>
                              </w14:textOutline>
                            </w:rPr>
                            <w:t xml:space="preserve"> </w:t>
                          </w:r>
                          <w:r>
                            <w:rPr>
                              <w:rFonts w:ascii="Arial" w:hAnsi="Arial" w:cs="Arial"/>
                              <w:noProof/>
                              <w:sz w:val="18"/>
                              <w:szCs w:val="18"/>
                              <w:lang w:eastAsia="en-GB"/>
                              <w14:textOutline w14:w="9525" w14:cap="rnd" w14:cmpd="sng" w14:algn="ctr">
                                <w14:noFill/>
                                <w14:prstDash w14:val="solid"/>
                                <w14:bevel/>
                              </w14:textOutline>
                            </w:rPr>
                            <w:drawing>
                              <wp:inline distT="0" distB="0" distL="0" distR="0">
                                <wp:extent cx="183515" cy="175895"/>
                                <wp:effectExtent l="0" t="0" r="6985" b="0"/>
                                <wp:docPr id="218" name="Picture 218" descr="http://www.diplomatie.ma/Portals/12/vignette/twitter-icon-hover-ar.png"/>
                                <wp:cNvGraphicFramePr/>
                                <a:graphic xmlns:a="http://schemas.openxmlformats.org/drawingml/2006/main">
                                  <a:graphicData uri="http://schemas.openxmlformats.org/drawingml/2006/picture">
                                    <pic:pic xmlns:pic="http://schemas.openxmlformats.org/drawingml/2006/picture">
                                      <pic:nvPicPr>
                                        <pic:cNvPr id="8" name="Picture 8" descr="http://www.diplomatie.ma/Portals/12/vignette/twitter-icon-hover-ar.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3515" cy="175895"/>
                                        </a:xfrm>
                                        <a:prstGeom prst="rect">
                                          <a:avLst/>
                                        </a:prstGeom>
                                        <a:noFill/>
                                        <a:ln>
                                          <a:noFill/>
                                        </a:ln>
                                      </pic:spPr>
                                    </pic:pic>
                                  </a:graphicData>
                                </a:graphic>
                              </wp:inline>
                            </w:drawing>
                          </w:r>
                          <w:r>
                            <w:rPr>
                              <w:rFonts w:ascii="Arial" w:hAnsi="Arial" w:cs="Arial"/>
                              <w:sz w:val="18"/>
                              <w:szCs w:val="18"/>
                              <w14:textOutline w14:w="9525" w14:cap="rnd" w14:cmpd="sng" w14:algn="ctr">
                                <w14:noFill/>
                                <w14:prstDash w14:val="solid"/>
                                <w14:bevel/>
                              </w14:textOutline>
                            </w:rPr>
                            <w:t>@</w:t>
                          </w:r>
                          <w:proofErr w:type="spellStart"/>
                          <w:r>
                            <w:rPr>
                              <w:rFonts w:ascii="Arial" w:hAnsi="Arial" w:cs="Arial"/>
                              <w:sz w:val="18"/>
                              <w:szCs w:val="18"/>
                              <w14:textOutline w14:w="9525" w14:cap="rnd" w14:cmpd="sng" w14:algn="ctr">
                                <w14:noFill/>
                                <w14:prstDash w14:val="solid"/>
                                <w14:bevel/>
                              </w14:textOutline>
                            </w:rPr>
                            <w:t>stoc-cmat</w:t>
                          </w:r>
                          <w:proofErr w:type="spellEnd"/>
                          <w:r>
                            <w:rPr>
                              <w:rFonts w:ascii="Arial" w:hAnsi="Arial" w:cs="Arial"/>
                              <w:sz w:val="18"/>
                              <w:szCs w:val="18"/>
                              <w14:textOutline w14:w="9525" w14:cap="rnd" w14:cmpd="sng" w14:algn="ctr">
                                <w14:noFill/>
                                <w14:prstDash w14:val="solid"/>
                                <w14:bevel/>
                              </w14:textOutline>
                            </w:rPr>
                            <w:t xml:space="preserve"> </w:t>
                          </w:r>
                          <w:r>
                            <w:rPr>
                              <w:rFonts w:ascii="Arial" w:hAnsi="Arial" w:cs="Arial"/>
                              <w:noProof/>
                              <w:sz w:val="18"/>
                              <w:szCs w:val="18"/>
                              <w:lang w:eastAsia="en-GB"/>
                              <w14:textOutline w14:w="9525" w14:cap="rnd" w14:cmpd="sng" w14:algn="ctr">
                                <w14:noFill/>
                                <w14:prstDash w14:val="solid"/>
                                <w14:bevel/>
                              </w14:textOutline>
                            </w:rPr>
                            <w:drawing>
                              <wp:inline distT="0" distB="0" distL="0" distR="0">
                                <wp:extent cx="183515" cy="175895"/>
                                <wp:effectExtent l="0" t="0" r="6985" b="0"/>
                                <wp:docPr id="219" name="Picture 219" descr="http://www.diplomatie.ma/Portals/12/vignette/twitter-icon-hover-ar.png"/>
                                <wp:cNvGraphicFramePr/>
                                <a:graphic xmlns:a="http://schemas.openxmlformats.org/drawingml/2006/main">
                                  <a:graphicData uri="http://schemas.openxmlformats.org/drawingml/2006/picture">
                                    <pic:pic xmlns:pic="http://schemas.openxmlformats.org/drawingml/2006/picture">
                                      <pic:nvPicPr>
                                        <pic:cNvPr id="8" name="Picture 8" descr="http://www.diplomatie.ma/Portals/12/vignette/twitter-icon-hover-ar.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3515" cy="175895"/>
                                        </a:xfrm>
                                        <a:prstGeom prst="rect">
                                          <a:avLst/>
                                        </a:prstGeom>
                                        <a:noFill/>
                                        <a:ln>
                                          <a:noFill/>
                                        </a:ln>
                                      </pic:spPr>
                                    </pic:pic>
                                  </a:graphicData>
                                </a:graphic>
                              </wp:inline>
                            </w:drawing>
                          </w:r>
                          <w:r>
                            <w:rPr>
                              <w:rFonts w:ascii="Arial" w:hAnsi="Arial" w:cs="Arial"/>
                              <w:sz w:val="18"/>
                              <w:szCs w:val="18"/>
                              <w14:textOutline w14:w="9525" w14:cap="rnd" w14:cmpd="sng" w14:algn="ctr">
                                <w14:noFill/>
                                <w14:prstDash w14:val="solid"/>
                                <w14:bevel/>
                              </w14:textOutline>
                            </w:rPr>
                            <w:t>@</w:t>
                          </w:r>
                          <w:proofErr w:type="spellStart"/>
                          <w:r>
                            <w:rPr>
                              <w:rFonts w:ascii="Arial" w:hAnsi="Arial" w:cs="Arial"/>
                              <w:sz w:val="18"/>
                              <w:szCs w:val="18"/>
                              <w14:textOutline w14:w="9525" w14:cap="rnd" w14:cmpd="sng" w14:algn="ctr">
                                <w14:noFill/>
                                <w14:prstDash w14:val="solid"/>
                                <w14:bevel/>
                              </w14:textOutline>
                            </w:rPr>
                            <w:t>stgabsbury</w:t>
                          </w:r>
                          <w:proofErr w:type="spellEnd"/>
                        </w:p>
                        <w:p>
                          <w:pPr>
                            <w:rPr>
                              <w:sz w:val="18"/>
                              <w:szCs w:val="18"/>
                              <w14:textOutline w14:w="9525" w14:cap="rnd" w14:cmpd="sng" w14:algn="ctr">
                                <w14:noFill/>
                                <w14:prstDash w14:val="solid"/>
                                <w14:bevel/>
                              </w14:textOutline>
                            </w:rPr>
                          </w:pPr>
                        </w:p>
                        <w:p>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8.5pt;margin-top:4.25pt;width:270.75pt;height:24.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" stroked="f">
              <v:textbox>
                <w:txbxContent>
                  <w:p>
                    <w:pPr>
                      <w:rPr>
                        <w:rFonts w:ascii="Arial" w:hAnsi="Arial" w:cs="Arial"/>
                        <w:sz w:val="18"/>
                        <w:szCs w:val="18"/>
                        <w14:textOutline w14:w="9525" w14:cap="rnd" w14:cmpd="sng" w14:algn="ctr">
                          <w14:noFill/>
                          <w14:prstDash w14:val="solid"/>
                          <w14:bevel/>
                        </w14:textOutline>
                      </w:rPr>
                    </w:pPr>
                    <w:hyperlink r:id="rId4" w:history="1">
                      <w:r>
                        <w:rPr>
                          <w:rStyle w:val="Hyperlink"/>
                          <w:rFonts w:ascii="Arial" w:hAnsi="Arial" w:cs="Arial"/>
                          <w:sz w:val="18"/>
                          <w:szCs w:val="18"/>
                          <w14:textOutline w14:w="9525" w14:cap="rnd" w14:cmpd="sng" w14:algn="ctr">
                            <w14:noFill/>
                            <w14:prstDash w14:val="solid"/>
                            <w14:bevel/>
                          </w14:textOutline>
                        </w:rPr>
                        <w:t>www.stoc-cmat.org.uk</w:t>
                      </w:r>
                    </w:hyperlink>
                    <w:r>
                      <w:rPr>
                        <w:rFonts w:ascii="Arial" w:hAnsi="Arial" w:cs="Arial"/>
                        <w:color w:val="808080" w:themeColor="background1" w:themeShade="80"/>
                        <w:sz w:val="18"/>
                        <w:szCs w:val="18"/>
                        <w14:textOutline w14:w="9525" w14:cap="rnd" w14:cmpd="sng" w14:algn="ctr">
                          <w14:noFill/>
                          <w14:prstDash w14:val="solid"/>
                          <w14:bevel/>
                        </w14:textOutline>
                      </w:rPr>
                      <w:t xml:space="preserve"> </w:t>
                    </w:r>
                    <w:r>
                      <w:rPr>
                        <w:rFonts w:ascii="Arial" w:hAnsi="Arial" w:cs="Arial"/>
                        <w:noProof/>
                        <w:sz w:val="18"/>
                        <w:szCs w:val="18"/>
                        <w:lang w:eastAsia="en-GB"/>
                        <w14:textOutline w14:w="9525" w14:cap="rnd" w14:cmpd="sng" w14:algn="ctr">
                          <w14:noFill/>
                          <w14:prstDash w14:val="solid"/>
                          <w14:bevel/>
                        </w14:textOutline>
                      </w:rPr>
                      <w:drawing>
                        <wp:inline distT="0" distB="0" distL="0" distR="0">
                          <wp:extent cx="183515" cy="175895"/>
                          <wp:effectExtent l="0" t="0" r="6985" b="0"/>
                          <wp:docPr id="218" name="Picture 218" descr="http://www.diplomatie.ma/Portals/12/vignette/twitter-icon-hover-ar.png"/>
                          <wp:cNvGraphicFramePr/>
                          <a:graphic xmlns:a="http://schemas.openxmlformats.org/drawingml/2006/main">
                            <a:graphicData uri="http://schemas.openxmlformats.org/drawingml/2006/picture">
                              <pic:pic xmlns:pic="http://schemas.openxmlformats.org/drawingml/2006/picture">
                                <pic:nvPicPr>
                                  <pic:cNvPr id="8" name="Picture 8" descr="http://www.diplomatie.ma/Portals/12/vignette/twitter-icon-hover-ar.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3515" cy="175895"/>
                                  </a:xfrm>
                                  <a:prstGeom prst="rect">
                                    <a:avLst/>
                                  </a:prstGeom>
                                  <a:noFill/>
                                  <a:ln>
                                    <a:noFill/>
                                  </a:ln>
                                </pic:spPr>
                              </pic:pic>
                            </a:graphicData>
                          </a:graphic>
                        </wp:inline>
                      </w:drawing>
                    </w:r>
                    <w:r>
                      <w:rPr>
                        <w:rFonts w:ascii="Arial" w:hAnsi="Arial" w:cs="Arial"/>
                        <w:sz w:val="18"/>
                        <w:szCs w:val="18"/>
                        <w14:textOutline w14:w="9525" w14:cap="rnd" w14:cmpd="sng" w14:algn="ctr">
                          <w14:noFill/>
                          <w14:prstDash w14:val="solid"/>
                          <w14:bevel/>
                        </w14:textOutline>
                      </w:rPr>
                      <w:t>@</w:t>
                    </w:r>
                    <w:proofErr w:type="spellStart"/>
                    <w:r>
                      <w:rPr>
                        <w:rFonts w:ascii="Arial" w:hAnsi="Arial" w:cs="Arial"/>
                        <w:sz w:val="18"/>
                        <w:szCs w:val="18"/>
                        <w14:textOutline w14:w="9525" w14:cap="rnd" w14:cmpd="sng" w14:algn="ctr">
                          <w14:noFill/>
                          <w14:prstDash w14:val="solid"/>
                          <w14:bevel/>
                        </w14:textOutline>
                      </w:rPr>
                      <w:t>stoc-cmat</w:t>
                    </w:r>
                    <w:proofErr w:type="spellEnd"/>
                    <w:r>
                      <w:rPr>
                        <w:rFonts w:ascii="Arial" w:hAnsi="Arial" w:cs="Arial"/>
                        <w:sz w:val="18"/>
                        <w:szCs w:val="18"/>
                        <w14:textOutline w14:w="9525" w14:cap="rnd" w14:cmpd="sng" w14:algn="ctr">
                          <w14:noFill/>
                          <w14:prstDash w14:val="solid"/>
                          <w14:bevel/>
                        </w14:textOutline>
                      </w:rPr>
                      <w:t xml:space="preserve"> </w:t>
                    </w:r>
                    <w:r>
                      <w:rPr>
                        <w:rFonts w:ascii="Arial" w:hAnsi="Arial" w:cs="Arial"/>
                        <w:noProof/>
                        <w:sz w:val="18"/>
                        <w:szCs w:val="18"/>
                        <w:lang w:eastAsia="en-GB"/>
                        <w14:textOutline w14:w="9525" w14:cap="rnd" w14:cmpd="sng" w14:algn="ctr">
                          <w14:noFill/>
                          <w14:prstDash w14:val="solid"/>
                          <w14:bevel/>
                        </w14:textOutline>
                      </w:rPr>
                      <w:drawing>
                        <wp:inline distT="0" distB="0" distL="0" distR="0">
                          <wp:extent cx="183515" cy="175895"/>
                          <wp:effectExtent l="0" t="0" r="6985" b="0"/>
                          <wp:docPr id="219" name="Picture 219" descr="http://www.diplomatie.ma/Portals/12/vignette/twitter-icon-hover-ar.png"/>
                          <wp:cNvGraphicFramePr/>
                          <a:graphic xmlns:a="http://schemas.openxmlformats.org/drawingml/2006/main">
                            <a:graphicData uri="http://schemas.openxmlformats.org/drawingml/2006/picture">
                              <pic:pic xmlns:pic="http://schemas.openxmlformats.org/drawingml/2006/picture">
                                <pic:nvPicPr>
                                  <pic:cNvPr id="8" name="Picture 8" descr="http://www.diplomatie.ma/Portals/12/vignette/twitter-icon-hover-ar.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3515" cy="175895"/>
                                  </a:xfrm>
                                  <a:prstGeom prst="rect">
                                    <a:avLst/>
                                  </a:prstGeom>
                                  <a:noFill/>
                                  <a:ln>
                                    <a:noFill/>
                                  </a:ln>
                                </pic:spPr>
                              </pic:pic>
                            </a:graphicData>
                          </a:graphic>
                        </wp:inline>
                      </w:drawing>
                    </w:r>
                    <w:r>
                      <w:rPr>
                        <w:rFonts w:ascii="Arial" w:hAnsi="Arial" w:cs="Arial"/>
                        <w:sz w:val="18"/>
                        <w:szCs w:val="18"/>
                        <w14:textOutline w14:w="9525" w14:cap="rnd" w14:cmpd="sng" w14:algn="ctr">
                          <w14:noFill/>
                          <w14:prstDash w14:val="solid"/>
                          <w14:bevel/>
                        </w14:textOutline>
                      </w:rPr>
                      <w:t>@</w:t>
                    </w:r>
                    <w:proofErr w:type="spellStart"/>
                    <w:r>
                      <w:rPr>
                        <w:rFonts w:ascii="Arial" w:hAnsi="Arial" w:cs="Arial"/>
                        <w:sz w:val="18"/>
                        <w:szCs w:val="18"/>
                        <w14:textOutline w14:w="9525" w14:cap="rnd" w14:cmpd="sng" w14:algn="ctr">
                          <w14:noFill/>
                          <w14:prstDash w14:val="solid"/>
                          <w14:bevel/>
                        </w14:textOutline>
                      </w:rPr>
                      <w:t>stgabsbury</w:t>
                    </w:r>
                    <w:proofErr w:type="spellEnd"/>
                  </w:p>
                  <w:p>
                    <w:pPr>
                      <w:rPr>
                        <w:sz w:val="18"/>
                        <w:szCs w:val="18"/>
                        <w14:textOutline w14:w="9525" w14:cap="rnd" w14:cmpd="sng" w14:algn="ctr">
                          <w14:noFill/>
                          <w14:prstDash w14:val="solid"/>
                          <w14:bevel/>
                        </w14:textOutline>
                      </w:rPr>
                    </w:pPr>
                  </w:p>
                  <w:p>
                    <w:pPr>
                      <w:rPr>
                        <w14:textOutline w14:w="9525" w14:cap="rnd" w14:cmpd="sng" w14:algn="ctr">
                          <w14:noFill/>
                          <w14:prstDash w14:val="solid"/>
                          <w14:bevel/>
                        </w14:textOutline>
                      </w:rPr>
                    </w:pPr>
                  </w:p>
                </w:txbxContent>
              </v:textbox>
              <w10:wrap anchorx="margin"/>
            </v:shape>
          </w:pict>
        </mc:Fallback>
      </mc:AlternateContent>
    </w:r>
  </w:p>
  <w:p>
    <w:pPr>
      <w:pStyle w:val="Header"/>
      <w:jc w:val="center"/>
      <w:rPr>
        <w:rFonts w:ascii="Tahoma" w:hAnsi="Tahoma" w:cs="Tahoma"/>
        <w:color w:val="808080" w:themeColor="background1" w:themeShade="80"/>
        <w:sz w:val="22"/>
        <w:szCs w:val="22"/>
      </w:rPr>
    </w:pPr>
    <w:r>
      <w:rPr>
        <w:rFonts w:ascii="Tahoma" w:hAnsi="Tahoma" w:cs="Tahoma"/>
        <w:color w:val="808080" w:themeColor="background1" w:themeShade="80"/>
        <w:sz w:val="22"/>
        <w:szCs w:val="22"/>
      </w:rPr>
      <w:t xml:space="preserve"> </w:t>
    </w:r>
  </w:p>
  <w:p>
    <w:pPr>
      <w:pStyle w:val="NoSpacing"/>
      <w:tabs>
        <w:tab w:val="center" w:pos="1276"/>
      </w:tabs>
      <w:rPr>
        <w:rFonts w:ascii="Tahoma" w:hAnsi="Tahoma" w:cs="Tahoma"/>
        <w:color w:val="808080" w:themeColor="background1" w:themeShade="80"/>
        <w:sz w:val="20"/>
        <w:szCs w:val="20"/>
      </w:rPr>
    </w:pPr>
    <w:r>
      <w:rPr>
        <w:rFonts w:ascii="Tahoma" w:hAnsi="Tahoma" w:cs="Tahoma"/>
        <w:color w:val="808080" w:themeColor="background1" w:themeShade="80"/>
        <w:sz w:val="20"/>
        <w:szCs w:val="20"/>
      </w:rPr>
      <w:t xml:space="preserve"> </w:t>
    </w:r>
    <w:r>
      <w:rPr>
        <w:rFonts w:ascii="Tahoma" w:hAnsi="Tahoma" w:cs="Tahoma"/>
        <w:color w:val="808080" w:themeColor="background1" w:themeShade="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rFonts w:ascii="Tahoma" w:hAnsi="Tahoma" w:cs="Tahoma"/>
        <w:color w:val="0070C0"/>
        <w:sz w:val="18"/>
        <w:szCs w:val="18"/>
      </w:rPr>
    </w:pPr>
    <w:r>
      <w:rPr>
        <w:rFonts w:ascii="Tahoma" w:hAnsi="Tahoma" w:cs="Tahoma"/>
        <w:noProof/>
        <w:color w:val="0070C0"/>
        <w:sz w:val="63"/>
        <w:szCs w:val="63"/>
        <w:lang w:eastAsia="en-GB"/>
      </w:rPr>
      <w:drawing>
        <wp:anchor distT="0" distB="0" distL="114300" distR="114300" simplePos="0" relativeHeight="251675648" behindDoc="1" locked="0" layoutInCell="1" allowOverlap="1">
          <wp:simplePos x="0" y="0"/>
          <wp:positionH relativeFrom="column">
            <wp:posOffset>-3810</wp:posOffset>
          </wp:positionH>
          <wp:positionV relativeFrom="paragraph">
            <wp:posOffset>45720</wp:posOffset>
          </wp:positionV>
          <wp:extent cx="1979930" cy="968375"/>
          <wp:effectExtent l="0" t="0" r="1270" b="3175"/>
          <wp:wrapTight wrapText="bothSides">
            <wp:wrapPolygon edited="0">
              <wp:start x="0" y="0"/>
              <wp:lineTo x="0" y="21246"/>
              <wp:lineTo x="21406" y="21246"/>
              <wp:lineTo x="21406" y="0"/>
              <wp:lineTo x="0" y="0"/>
            </wp:wrapPolygon>
          </wp:wrapTight>
          <wp:docPr id="3" name="Picture 3" descr="C:\Users\Bridie\AppData\Local\Microsoft\Windows\INetCache\Content.Outlook\TJZHIWT0\St Teresa of Calcutt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ie\AppData\Local\Microsoft\Windows\INetCache\Content.Outlook\TJZHIWT0\St Teresa of Calcutta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70C0"/>
        <w:sz w:val="63"/>
        <w:szCs w:val="63"/>
        <w:lang w:eastAsia="en-GB"/>
      </w:rPr>
      <mc:AlternateContent>
        <mc:Choice Requires="wps">
          <w:drawing>
            <wp:anchor distT="0" distB="0" distL="114300" distR="114300" simplePos="0" relativeHeight="251660288" behindDoc="0" locked="0" layoutInCell="1" allowOverlap="1">
              <wp:simplePos x="0" y="0"/>
              <wp:positionH relativeFrom="margin">
                <wp:posOffset>1974215</wp:posOffset>
              </wp:positionH>
              <wp:positionV relativeFrom="paragraph">
                <wp:posOffset>194945</wp:posOffset>
              </wp:positionV>
              <wp:extent cx="2828925" cy="819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828925" cy="819150"/>
                      </a:xfrm>
                      <a:prstGeom prst="rect">
                        <a:avLst/>
                      </a:prstGeom>
                      <a:solidFill>
                        <a:schemeClr val="lt1"/>
                      </a:solidFill>
                      <a:ln w="6350">
                        <a:noFill/>
                      </a:ln>
                    </wps:spPr>
                    <wps:txbx>
                      <w:txbxContent>
                        <w:p>
                          <w:pPr>
                            <w:pStyle w:val="NoSpacing"/>
                            <w:rPr>
                              <w:rFonts w:ascii="Arial" w:hAnsi="Arial" w:cs="Arial"/>
                              <w:color w:val="808080" w:themeColor="background1" w:themeShade="80"/>
                              <w:sz w:val="72"/>
                              <w:szCs w:val="72"/>
                            </w:rPr>
                          </w:pPr>
                          <w:r>
                            <w:rPr>
                              <w:rFonts w:ascii="Arial" w:hAnsi="Arial" w:cs="Arial"/>
                              <w:color w:val="0070C0"/>
                              <w:sz w:val="68"/>
                              <w:szCs w:val="68"/>
                            </w:rPr>
                            <w:t xml:space="preserve"> </w:t>
                          </w:r>
                          <w:r>
                            <w:rPr>
                              <w:rFonts w:ascii="Arial" w:hAnsi="Arial" w:cs="Arial"/>
                              <w:color w:val="0070C0"/>
                              <w:sz w:val="72"/>
                              <w:szCs w:val="72"/>
                            </w:rPr>
                            <w:t>St Gabriel’s</w:t>
                          </w:r>
                          <w:r>
                            <w:rPr>
                              <w:rFonts w:ascii="Arial" w:hAnsi="Arial" w:cs="Arial"/>
                              <w:color w:val="808080" w:themeColor="background1" w:themeShade="80"/>
                              <w:sz w:val="72"/>
                              <w:szCs w:val="72"/>
                            </w:rPr>
                            <w:t xml:space="preserve"> </w:t>
                          </w:r>
                        </w:p>
                        <w:p>
                          <w:pPr>
                            <w:pStyle w:val="NoSpacing"/>
                            <w:rPr>
                              <w:rFonts w:ascii="Arial" w:hAnsi="Arial" w:cs="Arial"/>
                              <w:color w:val="0070C0"/>
                              <w:sz w:val="24"/>
                              <w:szCs w:val="24"/>
                            </w:rPr>
                          </w:pPr>
                          <w:r>
                            <w:rPr>
                              <w:rFonts w:ascii="Arial" w:hAnsi="Arial" w:cs="Arial"/>
                              <w:color w:val="0070C0"/>
                              <w:sz w:val="28"/>
                              <w:szCs w:val="28"/>
                            </w:rPr>
                            <w:t xml:space="preserve">   </w:t>
                          </w:r>
                          <w:r>
                            <w:rPr>
                              <w:rFonts w:ascii="Arial" w:hAnsi="Arial" w:cs="Arial"/>
                              <w:color w:val="0070C0"/>
                              <w:sz w:val="24"/>
                              <w:szCs w:val="24"/>
                            </w:rPr>
                            <w:t>Roman Catholic High School</w:t>
                          </w:r>
                        </w:p>
                        <w:p>
                          <w:pPr>
                            <w:pStyle w:val="NoSpacing"/>
                            <w:rPr>
                              <w:rFonts w:ascii="Tahoma" w:hAnsi="Tahoma" w:cs="Tahoma"/>
                              <w:color w:val="808080" w:themeColor="background1" w:themeShade="80"/>
                              <w:sz w:val="25"/>
                              <w:szCs w:val="25"/>
                            </w:rPr>
                          </w:pPr>
                        </w:p>
                        <w:p>
                          <w:pPr>
                            <w:pBdr>
                              <w:bottom w:val="single" w:sz="4" w:space="1" w:color="auto"/>
                            </w:pBdr>
                            <w:rPr>
                              <w:rFonts w:ascii="Tahoma" w:hAnsi="Tahoma" w:cs="Tahoma"/>
                              <w:color w:val="0070C0"/>
                              <w:sz w:val="72"/>
                              <w:szCs w:val="72"/>
                            </w:rPr>
                          </w:pPr>
                        </w:p>
                        <w:p>
                          <w:pPr>
                            <w:pBdr>
                              <w:bottom w:val="single" w:sz="4" w:space="1" w:color="auto"/>
                            </w:pBdr>
                            <w:rPr>
                              <w:rFonts w:ascii="Tahoma" w:hAnsi="Tahoma" w:cs="Tahom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45pt;margin-top:15.35pt;width:222.7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" fillcolor="white [3201]" stroked="f" strokeweight=".5pt">
              <v:textbox>
                <w:txbxContent>
                  <w:p>
                    <w:pPr>
                      <w:pStyle w:val="NoSpacing"/>
                      <w:rPr>
                        <w:rFonts w:ascii="Arial" w:hAnsi="Arial" w:cs="Arial"/>
                        <w:color w:val="808080" w:themeColor="background1" w:themeShade="80"/>
                        <w:sz w:val="72"/>
                        <w:szCs w:val="72"/>
                      </w:rPr>
                    </w:pPr>
                    <w:r>
                      <w:rPr>
                        <w:rFonts w:ascii="Arial" w:hAnsi="Arial" w:cs="Arial"/>
                        <w:color w:val="0070C0"/>
                        <w:sz w:val="68"/>
                        <w:szCs w:val="68"/>
                      </w:rPr>
                      <w:t xml:space="preserve"> </w:t>
                    </w:r>
                    <w:r>
                      <w:rPr>
                        <w:rFonts w:ascii="Arial" w:hAnsi="Arial" w:cs="Arial"/>
                        <w:color w:val="0070C0"/>
                        <w:sz w:val="72"/>
                        <w:szCs w:val="72"/>
                      </w:rPr>
                      <w:t>St Gabriel’s</w:t>
                    </w:r>
                    <w:r>
                      <w:rPr>
                        <w:rFonts w:ascii="Arial" w:hAnsi="Arial" w:cs="Arial"/>
                        <w:color w:val="808080" w:themeColor="background1" w:themeShade="80"/>
                        <w:sz w:val="72"/>
                        <w:szCs w:val="72"/>
                      </w:rPr>
                      <w:t xml:space="preserve"> </w:t>
                    </w:r>
                  </w:p>
                  <w:p>
                    <w:pPr>
                      <w:pStyle w:val="NoSpacing"/>
                      <w:rPr>
                        <w:rFonts w:ascii="Arial" w:hAnsi="Arial" w:cs="Arial"/>
                        <w:color w:val="0070C0"/>
                        <w:sz w:val="24"/>
                        <w:szCs w:val="24"/>
                      </w:rPr>
                    </w:pPr>
                    <w:r>
                      <w:rPr>
                        <w:rFonts w:ascii="Arial" w:hAnsi="Arial" w:cs="Arial"/>
                        <w:color w:val="0070C0"/>
                        <w:sz w:val="28"/>
                        <w:szCs w:val="28"/>
                      </w:rPr>
                      <w:t xml:space="preserve">   </w:t>
                    </w:r>
                    <w:r>
                      <w:rPr>
                        <w:rFonts w:ascii="Arial" w:hAnsi="Arial" w:cs="Arial"/>
                        <w:color w:val="0070C0"/>
                        <w:sz w:val="24"/>
                        <w:szCs w:val="24"/>
                      </w:rPr>
                      <w:t>Roman Catholic High School</w:t>
                    </w:r>
                  </w:p>
                  <w:p>
                    <w:pPr>
                      <w:pStyle w:val="NoSpacing"/>
                      <w:rPr>
                        <w:rFonts w:ascii="Tahoma" w:hAnsi="Tahoma" w:cs="Tahoma"/>
                        <w:color w:val="808080" w:themeColor="background1" w:themeShade="80"/>
                        <w:sz w:val="25"/>
                        <w:szCs w:val="25"/>
                      </w:rPr>
                    </w:pPr>
                  </w:p>
                  <w:p>
                    <w:pPr>
                      <w:pBdr>
                        <w:bottom w:val="single" w:sz="4" w:space="1" w:color="auto"/>
                      </w:pBdr>
                      <w:rPr>
                        <w:rFonts w:ascii="Tahoma" w:hAnsi="Tahoma" w:cs="Tahoma"/>
                        <w:color w:val="0070C0"/>
                        <w:sz w:val="72"/>
                        <w:szCs w:val="72"/>
                      </w:rPr>
                    </w:pPr>
                  </w:p>
                  <w:p>
                    <w:pPr>
                      <w:pBdr>
                        <w:bottom w:val="single" w:sz="4" w:space="1" w:color="auto"/>
                      </w:pBdr>
                      <w:rPr>
                        <w:rFonts w:ascii="Tahoma" w:hAnsi="Tahoma" w:cs="Tahoma"/>
                        <w:sz w:val="72"/>
                        <w:szCs w:val="72"/>
                      </w:rPr>
                    </w:pPr>
                  </w:p>
                </w:txbxContent>
              </v:textbox>
              <w10:wrap anchorx="margin"/>
            </v:shape>
          </w:pict>
        </mc:Fallback>
      </mc:AlternateContent>
    </w:r>
    <w:r>
      <w:rPr>
        <w:noProof/>
        <w:lang w:eastAsia="en-GB"/>
      </w:rPr>
      <w:drawing>
        <wp:anchor distT="0" distB="0" distL="114300" distR="114300" simplePos="0" relativeHeight="251674624" behindDoc="0" locked="0" layoutInCell="1" allowOverlap="1">
          <wp:simplePos x="0" y="0"/>
          <wp:positionH relativeFrom="column">
            <wp:posOffset>4963160</wp:posOffset>
          </wp:positionH>
          <wp:positionV relativeFrom="paragraph">
            <wp:posOffset>204470</wp:posOffset>
          </wp:positionV>
          <wp:extent cx="1889760" cy="946785"/>
          <wp:effectExtent l="0" t="0" r="0" b="571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9760" cy="94678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color w:val="0070C0"/>
        <w:sz w:val="63"/>
        <w:szCs w:val="63"/>
      </w:rPr>
      <w:t xml:space="preserve">     </w:t>
    </w:r>
  </w:p>
  <w:p>
    <w:pPr>
      <w:pStyle w:val="Header"/>
      <w:rPr>
        <w:rFonts w:ascii="Arial" w:hAnsi="Arial" w:cs="Arial"/>
        <w:i/>
        <w:color w:val="00B0F0"/>
        <w:sz w:val="28"/>
        <w:szCs w:val="28"/>
        <w:lang w:val="en"/>
      </w:rPr>
    </w:pPr>
    <w:r>
      <w:rPr>
        <w:rFonts w:ascii="Tahoma" w:hAnsi="Tahoma" w:cs="Tahoma"/>
        <w:color w:val="0070C0"/>
        <w:sz w:val="63"/>
        <w:szCs w:val="63"/>
      </w:rPr>
      <w:t xml:space="preserve">                </w:t>
    </w:r>
    <w:r>
      <w:t xml:space="preserve"> </w:t>
    </w:r>
    <w:r>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6D4"/>
    <w:multiLevelType w:val="hybridMultilevel"/>
    <w:tmpl w:val="8DAA2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45B21"/>
    <w:multiLevelType w:val="hybridMultilevel"/>
    <w:tmpl w:val="A3544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471D83"/>
    <w:multiLevelType w:val="hybridMultilevel"/>
    <w:tmpl w:val="A4BC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44421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156E70"/>
    <w:multiLevelType w:val="hybridMultilevel"/>
    <w:tmpl w:val="8E18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30E7F"/>
    <w:multiLevelType w:val="hybridMultilevel"/>
    <w:tmpl w:val="8CE46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4613E"/>
    <w:multiLevelType w:val="hybridMultilevel"/>
    <w:tmpl w:val="40CA12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52670"/>
    <w:multiLevelType w:val="hybridMultilevel"/>
    <w:tmpl w:val="92AE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D5CC6"/>
    <w:multiLevelType w:val="hybridMultilevel"/>
    <w:tmpl w:val="A13AB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30597E"/>
    <w:multiLevelType w:val="hybridMultilevel"/>
    <w:tmpl w:val="719CE44A"/>
    <w:lvl w:ilvl="0" w:tplc="F7B0B6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33098"/>
    <w:multiLevelType w:val="hybridMultilevel"/>
    <w:tmpl w:val="DDA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21404"/>
    <w:multiLevelType w:val="hybridMultilevel"/>
    <w:tmpl w:val="5E1A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27C7F"/>
    <w:multiLevelType w:val="hybridMultilevel"/>
    <w:tmpl w:val="CB96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05648"/>
    <w:multiLevelType w:val="hybridMultilevel"/>
    <w:tmpl w:val="8252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41999"/>
    <w:multiLevelType w:val="hybridMultilevel"/>
    <w:tmpl w:val="71C89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A1D11"/>
    <w:multiLevelType w:val="hybridMultilevel"/>
    <w:tmpl w:val="77D6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E4606"/>
    <w:multiLevelType w:val="hybridMultilevel"/>
    <w:tmpl w:val="F7F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41574"/>
    <w:multiLevelType w:val="hybridMultilevel"/>
    <w:tmpl w:val="3F52BC96"/>
    <w:lvl w:ilvl="0" w:tplc="F7B0B6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62438"/>
    <w:multiLevelType w:val="hybridMultilevel"/>
    <w:tmpl w:val="683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B38C5"/>
    <w:multiLevelType w:val="hybridMultilevel"/>
    <w:tmpl w:val="0C6E3B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4"/>
  </w:num>
  <w:num w:numId="3">
    <w:abstractNumId w:val="18"/>
  </w:num>
  <w:num w:numId="4">
    <w:abstractNumId w:val="13"/>
  </w:num>
  <w:num w:numId="5">
    <w:abstractNumId w:val="10"/>
  </w:num>
  <w:num w:numId="6">
    <w:abstractNumId w:val="12"/>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6"/>
  </w:num>
  <w:num w:numId="22">
    <w:abstractNumId w:val="17"/>
  </w:num>
  <w:num w:numId="23">
    <w:abstractNumId w:val="9"/>
  </w:num>
  <w:num w:numId="24">
    <w:abstractNumId w:val="7"/>
  </w:num>
  <w:num w:numId="25">
    <w:abstractNumId w:val="15"/>
  </w:num>
  <w:num w:numId="26">
    <w:abstractNumId w:val="11"/>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0F90E1A2-E2F5-4B67-A07E-595A41E7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F49100"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ahoma" w:eastAsia="Times New Roman" w:hAnsi="Tahoma" w:cs="Tahoma"/>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eastAsia="Times New Roman" w:hAnsi="Tahoma" w:cs="Tahoma"/>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B5294" w:themeColor="accent1" w:themeShade="BF"/>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pPr>
      <w:spacing w:line="240" w:lineRule="auto"/>
    </w:pPr>
    <w:rPr>
      <w:b/>
      <w:bCs/>
      <w:color w:val="404040" w:themeColor="text1" w:themeTint="BF"/>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itleChar">
    <w:name w:val="Title Char"/>
    <w:basedOn w:val="DefaultParagraphFont"/>
    <w:link w:val="Title"/>
    <w:uiPriority w:val="10"/>
    <w:rPr>
      <w:rFonts w:asciiTheme="majorHAnsi" w:eastAsiaTheme="majorEastAsia" w:hAnsiTheme="majorHAnsi" w:cstheme="majorBidi"/>
      <w:color w:val="0B5294" w:themeColor="accent1" w:themeShade="BF"/>
      <w:spacing w:val="-7"/>
      <w:sz w:val="80"/>
      <w:szCs w:val="80"/>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521">
      <w:bodyDiv w:val="1"/>
      <w:marLeft w:val="0"/>
      <w:marRight w:val="0"/>
      <w:marTop w:val="0"/>
      <w:marBottom w:val="0"/>
      <w:divBdr>
        <w:top w:val="none" w:sz="0" w:space="0" w:color="auto"/>
        <w:left w:val="none" w:sz="0" w:space="0" w:color="auto"/>
        <w:bottom w:val="none" w:sz="0" w:space="0" w:color="auto"/>
        <w:right w:val="none" w:sz="0" w:space="0" w:color="auto"/>
      </w:divBdr>
    </w:div>
    <w:div w:id="211616240">
      <w:bodyDiv w:val="1"/>
      <w:marLeft w:val="0"/>
      <w:marRight w:val="0"/>
      <w:marTop w:val="0"/>
      <w:marBottom w:val="0"/>
      <w:divBdr>
        <w:top w:val="none" w:sz="0" w:space="0" w:color="auto"/>
        <w:left w:val="none" w:sz="0" w:space="0" w:color="auto"/>
        <w:bottom w:val="none" w:sz="0" w:space="0" w:color="auto"/>
        <w:right w:val="none" w:sz="0" w:space="0" w:color="auto"/>
      </w:divBdr>
    </w:div>
    <w:div w:id="1049494210">
      <w:bodyDiv w:val="1"/>
      <w:marLeft w:val="0"/>
      <w:marRight w:val="0"/>
      <w:marTop w:val="0"/>
      <w:marBottom w:val="0"/>
      <w:divBdr>
        <w:top w:val="none" w:sz="0" w:space="0" w:color="auto"/>
        <w:left w:val="none" w:sz="0" w:space="0" w:color="auto"/>
        <w:bottom w:val="none" w:sz="0" w:space="0" w:color="auto"/>
        <w:right w:val="none" w:sz="0" w:space="0" w:color="auto"/>
      </w:divBdr>
      <w:divsChild>
        <w:div w:id="1133715753">
          <w:marLeft w:val="0"/>
          <w:marRight w:val="0"/>
          <w:marTop w:val="0"/>
          <w:marBottom w:val="0"/>
          <w:divBdr>
            <w:top w:val="none" w:sz="0" w:space="0" w:color="auto"/>
            <w:left w:val="none" w:sz="0" w:space="0" w:color="auto"/>
            <w:bottom w:val="none" w:sz="0" w:space="0" w:color="auto"/>
            <w:right w:val="none" w:sz="0" w:space="0" w:color="auto"/>
          </w:divBdr>
          <w:divsChild>
            <w:div w:id="15861041">
              <w:marLeft w:val="0"/>
              <w:marRight w:val="0"/>
              <w:marTop w:val="0"/>
              <w:marBottom w:val="0"/>
              <w:divBdr>
                <w:top w:val="none" w:sz="0" w:space="0" w:color="auto"/>
                <w:left w:val="none" w:sz="0" w:space="0" w:color="auto"/>
                <w:bottom w:val="none" w:sz="0" w:space="0" w:color="auto"/>
                <w:right w:val="none" w:sz="0" w:space="0" w:color="auto"/>
              </w:divBdr>
              <w:divsChild>
                <w:div w:id="525410890">
                  <w:marLeft w:val="0"/>
                  <w:marRight w:val="0"/>
                  <w:marTop w:val="0"/>
                  <w:marBottom w:val="0"/>
                  <w:divBdr>
                    <w:top w:val="none" w:sz="0" w:space="0" w:color="auto"/>
                    <w:left w:val="none" w:sz="0" w:space="0" w:color="auto"/>
                    <w:bottom w:val="none" w:sz="0" w:space="0" w:color="auto"/>
                    <w:right w:val="none" w:sz="0" w:space="0" w:color="auto"/>
                  </w:divBdr>
                  <w:divsChild>
                    <w:div w:id="1044017798">
                      <w:marLeft w:val="0"/>
                      <w:marRight w:val="0"/>
                      <w:marTop w:val="0"/>
                      <w:marBottom w:val="0"/>
                      <w:divBdr>
                        <w:top w:val="none" w:sz="0" w:space="0" w:color="auto"/>
                        <w:left w:val="none" w:sz="0" w:space="0" w:color="auto"/>
                        <w:bottom w:val="none" w:sz="0" w:space="0" w:color="auto"/>
                        <w:right w:val="none" w:sz="0" w:space="0" w:color="auto"/>
                      </w:divBdr>
                      <w:divsChild>
                        <w:div w:id="39282533">
                          <w:marLeft w:val="0"/>
                          <w:marRight w:val="0"/>
                          <w:marTop w:val="0"/>
                          <w:marBottom w:val="0"/>
                          <w:divBdr>
                            <w:top w:val="none" w:sz="0" w:space="0" w:color="auto"/>
                            <w:left w:val="none" w:sz="0" w:space="0" w:color="auto"/>
                            <w:bottom w:val="none" w:sz="0" w:space="0" w:color="auto"/>
                            <w:right w:val="none" w:sz="0" w:space="0" w:color="auto"/>
                          </w:divBdr>
                          <w:divsChild>
                            <w:div w:id="593707957">
                              <w:marLeft w:val="0"/>
                              <w:marRight w:val="0"/>
                              <w:marTop w:val="0"/>
                              <w:marBottom w:val="0"/>
                              <w:divBdr>
                                <w:top w:val="none" w:sz="0" w:space="0" w:color="auto"/>
                                <w:left w:val="none" w:sz="0" w:space="0" w:color="auto"/>
                                <w:bottom w:val="none" w:sz="0" w:space="0" w:color="auto"/>
                                <w:right w:val="none" w:sz="0" w:space="0" w:color="auto"/>
                              </w:divBdr>
                              <w:divsChild>
                                <w:div w:id="2141682033">
                                  <w:marLeft w:val="0"/>
                                  <w:marRight w:val="0"/>
                                  <w:marTop w:val="0"/>
                                  <w:marBottom w:val="0"/>
                                  <w:divBdr>
                                    <w:top w:val="none" w:sz="0" w:space="0" w:color="auto"/>
                                    <w:left w:val="none" w:sz="0" w:space="0" w:color="auto"/>
                                    <w:bottom w:val="none" w:sz="0" w:space="0" w:color="auto"/>
                                    <w:right w:val="none" w:sz="0" w:space="0" w:color="auto"/>
                                  </w:divBdr>
                                  <w:divsChild>
                                    <w:div w:id="1102654000">
                                      <w:marLeft w:val="0"/>
                                      <w:marRight w:val="0"/>
                                      <w:marTop w:val="0"/>
                                      <w:marBottom w:val="0"/>
                                      <w:divBdr>
                                        <w:top w:val="none" w:sz="0" w:space="0" w:color="auto"/>
                                        <w:left w:val="none" w:sz="0" w:space="0" w:color="auto"/>
                                        <w:bottom w:val="none" w:sz="0" w:space="0" w:color="auto"/>
                                        <w:right w:val="none" w:sz="0" w:space="0" w:color="auto"/>
                                      </w:divBdr>
                                      <w:divsChild>
                                        <w:div w:id="1497500384">
                                          <w:marLeft w:val="0"/>
                                          <w:marRight w:val="0"/>
                                          <w:marTop w:val="0"/>
                                          <w:marBottom w:val="0"/>
                                          <w:divBdr>
                                            <w:top w:val="none" w:sz="0" w:space="0" w:color="auto"/>
                                            <w:left w:val="none" w:sz="0" w:space="0" w:color="auto"/>
                                            <w:bottom w:val="none" w:sz="0" w:space="0" w:color="auto"/>
                                            <w:right w:val="none" w:sz="0" w:space="0" w:color="auto"/>
                                          </w:divBdr>
                                          <w:divsChild>
                                            <w:div w:id="1521622037">
                                              <w:marLeft w:val="0"/>
                                              <w:marRight w:val="0"/>
                                              <w:marTop w:val="0"/>
                                              <w:marBottom w:val="0"/>
                                              <w:divBdr>
                                                <w:top w:val="none" w:sz="0" w:space="0" w:color="auto"/>
                                                <w:left w:val="none" w:sz="0" w:space="0" w:color="auto"/>
                                                <w:bottom w:val="none" w:sz="0" w:space="0" w:color="auto"/>
                                                <w:right w:val="none" w:sz="0" w:space="0" w:color="auto"/>
                                              </w:divBdr>
                                              <w:divsChild>
                                                <w:div w:id="1299798068">
                                                  <w:marLeft w:val="0"/>
                                                  <w:marRight w:val="0"/>
                                                  <w:marTop w:val="0"/>
                                                  <w:marBottom w:val="0"/>
                                                  <w:divBdr>
                                                    <w:top w:val="none" w:sz="0" w:space="0" w:color="auto"/>
                                                    <w:left w:val="none" w:sz="0" w:space="0" w:color="auto"/>
                                                    <w:bottom w:val="none" w:sz="0" w:space="0" w:color="auto"/>
                                                    <w:right w:val="none" w:sz="0" w:space="0" w:color="auto"/>
                                                  </w:divBdr>
                                                  <w:divsChild>
                                                    <w:div w:id="1704404126">
                                                      <w:marLeft w:val="0"/>
                                                      <w:marRight w:val="0"/>
                                                      <w:marTop w:val="0"/>
                                                      <w:marBottom w:val="0"/>
                                                      <w:divBdr>
                                                        <w:top w:val="none" w:sz="0" w:space="0" w:color="auto"/>
                                                        <w:left w:val="none" w:sz="0" w:space="0" w:color="auto"/>
                                                        <w:bottom w:val="none" w:sz="0" w:space="0" w:color="auto"/>
                                                        <w:right w:val="none" w:sz="0" w:space="0" w:color="auto"/>
                                                      </w:divBdr>
                                                      <w:divsChild>
                                                        <w:div w:id="1763522583">
                                                          <w:marLeft w:val="0"/>
                                                          <w:marRight w:val="0"/>
                                                          <w:marTop w:val="0"/>
                                                          <w:marBottom w:val="0"/>
                                                          <w:divBdr>
                                                            <w:top w:val="none" w:sz="0" w:space="0" w:color="auto"/>
                                                            <w:left w:val="none" w:sz="0" w:space="0" w:color="auto"/>
                                                            <w:bottom w:val="none" w:sz="0" w:space="0" w:color="auto"/>
                                                            <w:right w:val="none" w:sz="0" w:space="0" w:color="auto"/>
                                                          </w:divBdr>
                                                          <w:divsChild>
                                                            <w:div w:id="1429278343">
                                                              <w:marLeft w:val="0"/>
                                                              <w:marRight w:val="0"/>
                                                              <w:marTop w:val="0"/>
                                                              <w:marBottom w:val="0"/>
                                                              <w:divBdr>
                                                                <w:top w:val="none" w:sz="0" w:space="0" w:color="auto"/>
                                                                <w:left w:val="none" w:sz="0" w:space="0" w:color="auto"/>
                                                                <w:bottom w:val="none" w:sz="0" w:space="0" w:color="auto"/>
                                                                <w:right w:val="none" w:sz="0" w:space="0" w:color="auto"/>
                                                              </w:divBdr>
                                                              <w:divsChild>
                                                                <w:div w:id="349064743">
                                                                  <w:marLeft w:val="0"/>
                                                                  <w:marRight w:val="0"/>
                                                                  <w:marTop w:val="0"/>
                                                                  <w:marBottom w:val="0"/>
                                                                  <w:divBdr>
                                                                    <w:top w:val="none" w:sz="0" w:space="0" w:color="auto"/>
                                                                    <w:left w:val="none" w:sz="0" w:space="0" w:color="auto"/>
                                                                    <w:bottom w:val="none" w:sz="0" w:space="0" w:color="auto"/>
                                                                    <w:right w:val="none" w:sz="0" w:space="0" w:color="auto"/>
                                                                  </w:divBdr>
                                                                  <w:divsChild>
                                                                    <w:div w:id="910240031">
                                                                      <w:marLeft w:val="0"/>
                                                                      <w:marRight w:val="0"/>
                                                                      <w:marTop w:val="0"/>
                                                                      <w:marBottom w:val="0"/>
                                                                      <w:divBdr>
                                                                        <w:top w:val="none" w:sz="0" w:space="0" w:color="auto"/>
                                                                        <w:left w:val="none" w:sz="0" w:space="0" w:color="auto"/>
                                                                        <w:bottom w:val="none" w:sz="0" w:space="0" w:color="auto"/>
                                                                        <w:right w:val="none" w:sz="0" w:space="0" w:color="auto"/>
                                                                      </w:divBdr>
                                                                      <w:divsChild>
                                                                        <w:div w:id="696351434">
                                                                          <w:marLeft w:val="0"/>
                                                                          <w:marRight w:val="0"/>
                                                                          <w:marTop w:val="0"/>
                                                                          <w:marBottom w:val="0"/>
                                                                          <w:divBdr>
                                                                            <w:top w:val="none" w:sz="0" w:space="0" w:color="auto"/>
                                                                            <w:left w:val="none" w:sz="0" w:space="0" w:color="auto"/>
                                                                            <w:bottom w:val="none" w:sz="0" w:space="0" w:color="auto"/>
                                                                            <w:right w:val="none" w:sz="0" w:space="0" w:color="auto"/>
                                                                          </w:divBdr>
                                                                          <w:divsChild>
                                                                            <w:div w:id="1964379495">
                                                                              <w:marLeft w:val="0"/>
                                                                              <w:marRight w:val="0"/>
                                                                              <w:marTop w:val="0"/>
                                                                              <w:marBottom w:val="0"/>
                                                                              <w:divBdr>
                                                                                <w:top w:val="none" w:sz="0" w:space="0" w:color="auto"/>
                                                                                <w:left w:val="none" w:sz="0" w:space="0" w:color="auto"/>
                                                                                <w:bottom w:val="none" w:sz="0" w:space="0" w:color="auto"/>
                                                                                <w:right w:val="none" w:sz="0" w:space="0" w:color="auto"/>
                                                                              </w:divBdr>
                                                                              <w:divsChild>
                                                                                <w:div w:id="1909657170">
                                                                                  <w:marLeft w:val="0"/>
                                                                                  <w:marRight w:val="0"/>
                                                                                  <w:marTop w:val="0"/>
                                                                                  <w:marBottom w:val="0"/>
                                                                                  <w:divBdr>
                                                                                    <w:top w:val="none" w:sz="0" w:space="0" w:color="auto"/>
                                                                                    <w:left w:val="none" w:sz="0" w:space="0" w:color="auto"/>
                                                                                    <w:bottom w:val="none" w:sz="0" w:space="0" w:color="auto"/>
                                                                                    <w:right w:val="none" w:sz="0" w:space="0" w:color="auto"/>
                                                                                  </w:divBdr>
                                                                                  <w:divsChild>
                                                                                    <w:div w:id="2139908883">
                                                                                      <w:marLeft w:val="0"/>
                                                                                      <w:marRight w:val="0"/>
                                                                                      <w:marTop w:val="0"/>
                                                                                      <w:marBottom w:val="0"/>
                                                                                      <w:divBdr>
                                                                                        <w:top w:val="none" w:sz="0" w:space="0" w:color="auto"/>
                                                                                        <w:left w:val="none" w:sz="0" w:space="0" w:color="auto"/>
                                                                                        <w:bottom w:val="none" w:sz="0" w:space="0" w:color="auto"/>
                                                                                        <w:right w:val="none" w:sz="0" w:space="0" w:color="auto"/>
                                                                                      </w:divBdr>
                                                                                      <w:divsChild>
                                                                                        <w:div w:id="1535847634">
                                                                                          <w:marLeft w:val="0"/>
                                                                                          <w:marRight w:val="0"/>
                                                                                          <w:marTop w:val="0"/>
                                                                                          <w:marBottom w:val="0"/>
                                                                                          <w:divBdr>
                                                                                            <w:top w:val="none" w:sz="0" w:space="0" w:color="auto"/>
                                                                                            <w:left w:val="none" w:sz="0" w:space="0" w:color="auto"/>
                                                                                            <w:bottom w:val="none" w:sz="0" w:space="0" w:color="auto"/>
                                                                                            <w:right w:val="none" w:sz="0" w:space="0" w:color="auto"/>
                                                                                          </w:divBdr>
                                                                                          <w:divsChild>
                                                                                            <w:div w:id="791172208">
                                                                                              <w:marLeft w:val="0"/>
                                                                                              <w:marRight w:val="0"/>
                                                                                              <w:marTop w:val="0"/>
                                                                                              <w:marBottom w:val="0"/>
                                                                                              <w:divBdr>
                                                                                                <w:top w:val="none" w:sz="0" w:space="0" w:color="auto"/>
                                                                                                <w:left w:val="none" w:sz="0" w:space="0" w:color="auto"/>
                                                                                                <w:bottom w:val="none" w:sz="0" w:space="0" w:color="auto"/>
                                                                                                <w:right w:val="none" w:sz="0" w:space="0" w:color="auto"/>
                                                                                              </w:divBdr>
                                                                                              <w:divsChild>
                                                                                                <w:div w:id="340015886">
                                                                                                  <w:marLeft w:val="0"/>
                                                                                                  <w:marRight w:val="0"/>
                                                                                                  <w:marTop w:val="0"/>
                                                                                                  <w:marBottom w:val="0"/>
                                                                                                  <w:divBdr>
                                                                                                    <w:top w:val="none" w:sz="0" w:space="0" w:color="auto"/>
                                                                                                    <w:left w:val="none" w:sz="0" w:space="0" w:color="auto"/>
                                                                                                    <w:bottom w:val="none" w:sz="0" w:space="0" w:color="auto"/>
                                                                                                    <w:right w:val="none" w:sz="0" w:space="0" w:color="auto"/>
                                                                                                  </w:divBdr>
                                                                                                  <w:divsChild>
                                                                                                    <w:div w:id="1477532192">
                                                                                                      <w:marLeft w:val="0"/>
                                                                                                      <w:marRight w:val="0"/>
                                                                                                      <w:marTop w:val="0"/>
                                                                                                      <w:marBottom w:val="0"/>
                                                                                                      <w:divBdr>
                                                                                                        <w:top w:val="none" w:sz="0" w:space="0" w:color="auto"/>
                                                                                                        <w:left w:val="none" w:sz="0" w:space="0" w:color="auto"/>
                                                                                                        <w:bottom w:val="none" w:sz="0" w:space="0" w:color="auto"/>
                                                                                                        <w:right w:val="none" w:sz="0" w:space="0" w:color="auto"/>
                                                                                                      </w:divBdr>
                                                                                                      <w:divsChild>
                                                                                                        <w:div w:id="2020347000">
                                                                                                          <w:marLeft w:val="0"/>
                                                                                                          <w:marRight w:val="0"/>
                                                                                                          <w:marTop w:val="0"/>
                                                                                                          <w:marBottom w:val="0"/>
                                                                                                          <w:divBdr>
                                                                                                            <w:top w:val="none" w:sz="0" w:space="0" w:color="auto"/>
                                                                                                            <w:left w:val="none" w:sz="0" w:space="0" w:color="auto"/>
                                                                                                            <w:bottom w:val="none" w:sz="0" w:space="0" w:color="auto"/>
                                                                                                            <w:right w:val="none" w:sz="0" w:space="0" w:color="auto"/>
                                                                                                          </w:divBdr>
                                                                                                          <w:divsChild>
                                                                                                            <w:div w:id="6667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05777">
      <w:bodyDiv w:val="1"/>
      <w:marLeft w:val="0"/>
      <w:marRight w:val="0"/>
      <w:marTop w:val="0"/>
      <w:marBottom w:val="0"/>
      <w:divBdr>
        <w:top w:val="none" w:sz="0" w:space="0" w:color="auto"/>
        <w:left w:val="none" w:sz="0" w:space="0" w:color="auto"/>
        <w:bottom w:val="none" w:sz="0" w:space="0" w:color="auto"/>
        <w:right w:val="none" w:sz="0" w:space="0" w:color="auto"/>
      </w:divBdr>
    </w:div>
    <w:div w:id="1450129061">
      <w:bodyDiv w:val="1"/>
      <w:marLeft w:val="0"/>
      <w:marRight w:val="0"/>
      <w:marTop w:val="0"/>
      <w:marBottom w:val="0"/>
      <w:divBdr>
        <w:top w:val="none" w:sz="0" w:space="0" w:color="auto"/>
        <w:left w:val="none" w:sz="0" w:space="0" w:color="auto"/>
        <w:bottom w:val="none" w:sz="0" w:space="0" w:color="auto"/>
        <w:right w:val="none" w:sz="0" w:space="0" w:color="auto"/>
      </w:divBdr>
    </w:div>
    <w:div w:id="1455905116">
      <w:bodyDiv w:val="1"/>
      <w:marLeft w:val="0"/>
      <w:marRight w:val="0"/>
      <w:marTop w:val="0"/>
      <w:marBottom w:val="0"/>
      <w:divBdr>
        <w:top w:val="none" w:sz="0" w:space="0" w:color="auto"/>
        <w:left w:val="none" w:sz="0" w:space="0" w:color="auto"/>
        <w:bottom w:val="none" w:sz="0" w:space="0" w:color="auto"/>
        <w:right w:val="none" w:sz="0" w:space="0" w:color="auto"/>
      </w:divBdr>
    </w:div>
    <w:div w:id="1969625467">
      <w:bodyDiv w:val="1"/>
      <w:marLeft w:val="0"/>
      <w:marRight w:val="0"/>
      <w:marTop w:val="0"/>
      <w:marBottom w:val="0"/>
      <w:divBdr>
        <w:top w:val="none" w:sz="0" w:space="0" w:color="auto"/>
        <w:left w:val="none" w:sz="0" w:space="0" w:color="auto"/>
        <w:bottom w:val="none" w:sz="0" w:space="0" w:color="auto"/>
        <w:right w:val="none" w:sz="0" w:space="0" w:color="auto"/>
      </w:divBdr>
    </w:div>
    <w:div w:id="20452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online-safety/social-medi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pyrus-u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mhs-resources.co.uk/websites" TargetMode="External"/><Relationship Id="rId4" Type="http://schemas.openxmlformats.org/officeDocument/2006/relationships/settings" Target="settings.xml"/><Relationship Id="rId9" Type="http://schemas.openxmlformats.org/officeDocument/2006/relationships/hyperlink" Target="https://www.youngminds.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toc-cmat.org.uk" TargetMode="External"/><Relationship Id="rId1" Type="http://schemas.openxmlformats.org/officeDocument/2006/relationships/image" Target="media/image5.jpeg"/><Relationship Id="rId4" Type="http://schemas.openxmlformats.org/officeDocument/2006/relationships/hyperlink" Target="http://www.stoc-cma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478E-B0C0-4F6F-AC3A-2F0C70E5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SGHS</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Gabriels RC High School</dc:creator>
  <cp:lastModifiedBy>Bridie Jackson</cp:lastModifiedBy>
  <cp:revision>2</cp:revision>
  <cp:lastPrinted>2022-12-22T08:59:00Z</cp:lastPrinted>
  <dcterms:created xsi:type="dcterms:W3CDTF">2022-12-22T09:23:00Z</dcterms:created>
  <dcterms:modified xsi:type="dcterms:W3CDTF">2022-12-22T09:23:00Z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-528624348</vt:i4>
  </property>
</Properties>
</file>